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FC" w:rsidRPr="005847FC" w:rsidRDefault="005847FC" w:rsidP="005847F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7FC" w:rsidRPr="005847FC" w:rsidRDefault="005847FC" w:rsidP="005847F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47FC" w:rsidRPr="005847FC" w:rsidRDefault="005847FC" w:rsidP="005847FC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ГОРОДСКОГО ОКРУГА </w:t>
      </w:r>
    </w:p>
    <w:p w:rsidR="005847FC" w:rsidRPr="005847FC" w:rsidRDefault="005847FC" w:rsidP="005847FC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ПЕРЕСЛАВЛЯ-ЗАЛЕССКОГО</w:t>
      </w:r>
    </w:p>
    <w:p w:rsidR="005847FC" w:rsidRPr="005847FC" w:rsidRDefault="005847FC" w:rsidP="005847FC">
      <w:pPr>
        <w:spacing w:after="0" w:line="240" w:lineRule="auto"/>
        <w:ind w:left="283" w:hanging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</w:p>
    <w:p w:rsidR="005847FC" w:rsidRPr="005847FC" w:rsidRDefault="005847FC" w:rsidP="005847F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47FC" w:rsidRPr="005847FC" w:rsidRDefault="005847FC" w:rsidP="005847F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5847FC" w:rsidRPr="005847FC" w:rsidRDefault="005847FC" w:rsidP="005847F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47FC" w:rsidRPr="005847FC" w:rsidRDefault="005847FC" w:rsidP="005847F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415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07.02.2020</w:t>
      </w: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415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ПОС.03-0172/20</w:t>
      </w: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847FC" w:rsidRPr="005847FC" w:rsidRDefault="005847FC" w:rsidP="005847F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>г. Переславль-Залесский</w:t>
      </w:r>
    </w:p>
    <w:p w:rsidR="005847FC" w:rsidRPr="005847FC" w:rsidRDefault="005847FC" w:rsidP="005847FC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82B" w:rsidRDefault="006A482B" w:rsidP="004E6F62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О внесении изменений в постановление</w:t>
      </w:r>
    </w:p>
    <w:p w:rsidR="006A482B" w:rsidRDefault="006A482B" w:rsidP="004E6F62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Администрации городского округа</w:t>
      </w:r>
    </w:p>
    <w:p w:rsidR="006A482B" w:rsidRDefault="006A482B" w:rsidP="004E6F62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города Переславля-Залесского</w:t>
      </w:r>
    </w:p>
    <w:p w:rsidR="006A482B" w:rsidRDefault="006A482B" w:rsidP="004E6F62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от  01.04.2019 № ПОС.03-0720/19</w:t>
      </w:r>
    </w:p>
    <w:p w:rsidR="004E6F62" w:rsidRPr="00986EB0" w:rsidRDefault="004E6F62" w:rsidP="004E6F62">
      <w:pPr>
        <w:tabs>
          <w:tab w:val="num" w:pos="0"/>
          <w:tab w:val="left" w:pos="709"/>
        </w:tabs>
        <w:suppressAutoHyphens/>
        <w:spacing w:after="0" w:line="240" w:lineRule="auto"/>
        <w:ind w:left="432" w:hanging="432"/>
        <w:outlineLvl w:val="0"/>
        <w:rPr>
          <w:rFonts w:ascii="Times New Roman" w:hAnsi="Times New Roman" w:cs="Times New Roman"/>
          <w:kern w:val="1"/>
          <w:sz w:val="26"/>
          <w:szCs w:val="26"/>
          <w:lang w:eastAsia="ar-SA"/>
        </w:rPr>
      </w:pPr>
    </w:p>
    <w:p w:rsidR="00DB09B7" w:rsidRPr="00852A48" w:rsidRDefault="00F64380" w:rsidP="009151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</w:rPr>
        <w:tab/>
      </w:r>
      <w:proofErr w:type="gramStart"/>
      <w:r w:rsidRPr="00A9612A">
        <w:rPr>
          <w:rFonts w:ascii="Times New Roman" w:hAnsi="Times New Roman"/>
          <w:sz w:val="26"/>
          <w:szCs w:val="26"/>
        </w:rPr>
        <w:t xml:space="preserve">В соответствии со ст. 179 Бюджетного кодекса РФ, </w:t>
      </w:r>
      <w:r w:rsidR="00523CEE">
        <w:rPr>
          <w:rFonts w:ascii="Times New Roman" w:hAnsi="Times New Roman"/>
          <w:sz w:val="26"/>
          <w:szCs w:val="26"/>
        </w:rPr>
        <w:t>постановлением Правительства Ярославской области от 05.12.2019 № 844-п «</w:t>
      </w:r>
      <w:r w:rsidR="00523CEE">
        <w:rPr>
          <w:rFonts w:ascii="Times New Roman" w:hAnsi="Times New Roman" w:cs="Times New Roman"/>
          <w:sz w:val="26"/>
          <w:szCs w:val="26"/>
          <w:lang w:eastAsia="ru-RU"/>
        </w:rPr>
        <w:t>О внесении изменений в постановление Правительства области от 29.03.2019 N 224-п»</w:t>
      </w:r>
      <w:r w:rsidR="00915163">
        <w:rPr>
          <w:rFonts w:ascii="Times New Roman" w:hAnsi="Times New Roman" w:cs="Times New Roman"/>
          <w:sz w:val="26"/>
          <w:szCs w:val="26"/>
          <w:lang w:eastAsia="ru-RU"/>
        </w:rPr>
        <w:t xml:space="preserve">, постановлением Администрации городского округа города Переславля-Залесского от 13.12.2019 </w:t>
      </w:r>
      <w:r w:rsidR="005847FC">
        <w:rPr>
          <w:rFonts w:ascii="Times New Roman" w:hAnsi="Times New Roman" w:cs="Times New Roman"/>
          <w:sz w:val="26"/>
          <w:szCs w:val="26"/>
          <w:lang w:eastAsia="ru-RU"/>
        </w:rPr>
        <w:t xml:space="preserve">            </w:t>
      </w:r>
      <w:r w:rsidR="00915163">
        <w:rPr>
          <w:rFonts w:ascii="Times New Roman" w:hAnsi="Times New Roman" w:cs="Times New Roman"/>
          <w:sz w:val="26"/>
          <w:szCs w:val="26"/>
          <w:lang w:eastAsia="ru-RU"/>
        </w:rPr>
        <w:t xml:space="preserve">№ ПОС.03-2875/19 «О сроках отселения из аварийных многоквартирных жилых домов», </w:t>
      </w:r>
      <w:r w:rsidRPr="00A9612A">
        <w:rPr>
          <w:rFonts w:ascii="Times New Roman" w:hAnsi="Times New Roman"/>
          <w:sz w:val="26"/>
          <w:szCs w:val="26"/>
        </w:rPr>
        <w:t xml:space="preserve">решением </w:t>
      </w:r>
      <w:proofErr w:type="spellStart"/>
      <w:r w:rsidRPr="00A9612A">
        <w:rPr>
          <w:rFonts w:ascii="Times New Roman" w:hAnsi="Times New Roman"/>
          <w:sz w:val="26"/>
          <w:szCs w:val="26"/>
        </w:rPr>
        <w:t>Переславль-Залесской</w:t>
      </w:r>
      <w:proofErr w:type="spellEnd"/>
      <w:r w:rsidRPr="00A9612A">
        <w:rPr>
          <w:rFonts w:ascii="Times New Roman" w:hAnsi="Times New Roman"/>
          <w:sz w:val="26"/>
          <w:szCs w:val="26"/>
        </w:rPr>
        <w:t xml:space="preserve"> городской Думы от </w:t>
      </w:r>
      <w:r>
        <w:rPr>
          <w:rFonts w:ascii="Times New Roman" w:hAnsi="Times New Roman"/>
          <w:sz w:val="26"/>
          <w:szCs w:val="26"/>
        </w:rPr>
        <w:t>12.12.2019</w:t>
      </w:r>
      <w:r w:rsidRPr="00A9612A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125</w:t>
      </w:r>
      <w:r w:rsidRPr="00A9612A">
        <w:rPr>
          <w:rFonts w:ascii="Times New Roman" w:hAnsi="Times New Roman"/>
          <w:sz w:val="26"/>
          <w:szCs w:val="26"/>
        </w:rPr>
        <w:t xml:space="preserve"> «О бюджете городского округа город Переславль-Залесский на 20</w:t>
      </w:r>
      <w:r>
        <w:rPr>
          <w:rFonts w:ascii="Times New Roman" w:hAnsi="Times New Roman"/>
          <w:sz w:val="26"/>
          <w:szCs w:val="26"/>
        </w:rPr>
        <w:t>20</w:t>
      </w:r>
      <w:proofErr w:type="gramEnd"/>
      <w:r w:rsidRPr="00A9612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9612A">
        <w:rPr>
          <w:rFonts w:ascii="Times New Roman" w:hAnsi="Times New Roman"/>
          <w:sz w:val="26"/>
          <w:szCs w:val="26"/>
        </w:rPr>
        <w:t>год и плановый период 202</w:t>
      </w:r>
      <w:r>
        <w:rPr>
          <w:rFonts w:ascii="Times New Roman" w:hAnsi="Times New Roman"/>
          <w:sz w:val="26"/>
          <w:szCs w:val="26"/>
        </w:rPr>
        <w:t>1</w:t>
      </w:r>
      <w:r w:rsidRPr="00A9612A">
        <w:rPr>
          <w:rFonts w:ascii="Times New Roman" w:hAnsi="Times New Roman"/>
          <w:sz w:val="26"/>
          <w:szCs w:val="26"/>
        </w:rPr>
        <w:t xml:space="preserve"> и 202</w:t>
      </w:r>
      <w:r>
        <w:rPr>
          <w:rFonts w:ascii="Times New Roman" w:hAnsi="Times New Roman"/>
          <w:sz w:val="26"/>
          <w:szCs w:val="26"/>
        </w:rPr>
        <w:t>2</w:t>
      </w:r>
      <w:r w:rsidRPr="00A9612A">
        <w:rPr>
          <w:rFonts w:ascii="Times New Roman" w:hAnsi="Times New Roman"/>
          <w:sz w:val="26"/>
          <w:szCs w:val="26"/>
        </w:rPr>
        <w:t xml:space="preserve"> годов», </w:t>
      </w:r>
      <w:r w:rsidR="00E5624D" w:rsidRPr="00A9612A">
        <w:rPr>
          <w:rFonts w:ascii="Times New Roman" w:hAnsi="Times New Roman"/>
          <w:sz w:val="26"/>
          <w:szCs w:val="26"/>
        </w:rPr>
        <w:t xml:space="preserve">решением </w:t>
      </w:r>
      <w:proofErr w:type="spellStart"/>
      <w:r w:rsidR="00E5624D" w:rsidRPr="00A9612A">
        <w:rPr>
          <w:rFonts w:ascii="Times New Roman" w:hAnsi="Times New Roman"/>
          <w:sz w:val="26"/>
          <w:szCs w:val="26"/>
        </w:rPr>
        <w:t>Переславль-Залесской</w:t>
      </w:r>
      <w:proofErr w:type="spellEnd"/>
      <w:r w:rsidR="00E5624D" w:rsidRPr="00A9612A">
        <w:rPr>
          <w:rFonts w:ascii="Times New Roman" w:hAnsi="Times New Roman"/>
          <w:sz w:val="26"/>
          <w:szCs w:val="26"/>
        </w:rPr>
        <w:t xml:space="preserve"> городской Думы от </w:t>
      </w:r>
      <w:r w:rsidR="00E5624D">
        <w:rPr>
          <w:rFonts w:ascii="Times New Roman" w:hAnsi="Times New Roman"/>
          <w:sz w:val="26"/>
          <w:szCs w:val="26"/>
        </w:rPr>
        <w:t xml:space="preserve">26.12.2019 № 130 «О внесении  изменений в решение </w:t>
      </w:r>
      <w:proofErr w:type="spellStart"/>
      <w:r w:rsidR="00E5624D">
        <w:rPr>
          <w:rFonts w:ascii="Times New Roman" w:hAnsi="Times New Roman"/>
          <w:sz w:val="26"/>
          <w:szCs w:val="26"/>
        </w:rPr>
        <w:t>Переславль-Залесской</w:t>
      </w:r>
      <w:proofErr w:type="spellEnd"/>
      <w:r w:rsidR="00E5624D">
        <w:rPr>
          <w:rFonts w:ascii="Times New Roman" w:hAnsi="Times New Roman"/>
          <w:sz w:val="26"/>
          <w:szCs w:val="26"/>
        </w:rPr>
        <w:t xml:space="preserve"> городской Думы от 13.12.2018 № 123 «О бюджете городского округа город </w:t>
      </w:r>
      <w:r w:rsidR="00E5624D" w:rsidRPr="00852A48">
        <w:rPr>
          <w:rFonts w:ascii="Times New Roman" w:hAnsi="Times New Roman"/>
          <w:sz w:val="26"/>
          <w:szCs w:val="26"/>
        </w:rPr>
        <w:t xml:space="preserve">Переславль-Залесский на 2019 год  и плановый период 2020 и 2021 годов», </w:t>
      </w:r>
      <w:r w:rsidRPr="00852A48">
        <w:rPr>
          <w:rFonts w:ascii="Times New Roman" w:hAnsi="Times New Roman"/>
          <w:sz w:val="26"/>
          <w:szCs w:val="26"/>
        </w:rPr>
        <w:t>в целях уточнения объемов финансирования</w:t>
      </w:r>
      <w:r w:rsidR="00852A48" w:rsidRPr="00852A48">
        <w:rPr>
          <w:rFonts w:ascii="Times New Roman" w:hAnsi="Times New Roman"/>
          <w:sz w:val="26"/>
          <w:szCs w:val="26"/>
        </w:rPr>
        <w:t>,</w:t>
      </w:r>
      <w:r w:rsidR="000267FA" w:rsidRPr="00852A48">
        <w:rPr>
          <w:rFonts w:ascii="Times New Roman" w:hAnsi="Times New Roman"/>
          <w:sz w:val="26"/>
          <w:szCs w:val="26"/>
        </w:rPr>
        <w:t xml:space="preserve"> изменения целевых показателей</w:t>
      </w:r>
      <w:r w:rsidR="00852A48" w:rsidRPr="00852A48">
        <w:rPr>
          <w:rFonts w:ascii="Times New Roman" w:hAnsi="Times New Roman"/>
          <w:sz w:val="26"/>
          <w:szCs w:val="26"/>
        </w:rPr>
        <w:t xml:space="preserve"> и в связи с кадровыми изменениями</w:t>
      </w:r>
      <w:r w:rsidR="005847FC">
        <w:rPr>
          <w:rFonts w:ascii="Times New Roman" w:hAnsi="Times New Roman"/>
          <w:sz w:val="26"/>
          <w:szCs w:val="26"/>
        </w:rPr>
        <w:t>,</w:t>
      </w:r>
      <w:proofErr w:type="gramEnd"/>
    </w:p>
    <w:p w:rsidR="00DB09B7" w:rsidRPr="00986EB0" w:rsidRDefault="00DB09B7" w:rsidP="004E6F6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</w:p>
    <w:p w:rsidR="004E6F62" w:rsidRPr="00782EF9" w:rsidRDefault="004E6F62" w:rsidP="004E6F6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782EF9">
        <w:rPr>
          <w:rFonts w:ascii="Times New Roman" w:hAnsi="Times New Roman" w:cs="Times New Roman"/>
          <w:sz w:val="28"/>
          <w:szCs w:val="28"/>
          <w:lang w:eastAsia="ar-SA"/>
        </w:rPr>
        <w:t>Администрация города Переславля-Залесского постановляет:</w:t>
      </w:r>
    </w:p>
    <w:p w:rsidR="004E6F62" w:rsidRPr="00986EB0" w:rsidRDefault="004E6F62" w:rsidP="004E6F6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</w:p>
    <w:p w:rsidR="004E6F62" w:rsidRPr="00852A48" w:rsidRDefault="004E6F62" w:rsidP="004E6F62">
      <w:pPr>
        <w:tabs>
          <w:tab w:val="num" w:pos="0"/>
          <w:tab w:val="left" w:pos="709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  <w:r w:rsidRPr="00986EB0">
        <w:rPr>
          <w:rFonts w:ascii="Times New Roman" w:hAnsi="Times New Roman" w:cs="Times New Roman"/>
          <w:kern w:val="1"/>
          <w:sz w:val="26"/>
          <w:szCs w:val="26"/>
          <w:lang w:eastAsia="ar-SA"/>
        </w:rPr>
        <w:t xml:space="preserve">1. </w:t>
      </w:r>
      <w:r w:rsidR="006A482B">
        <w:rPr>
          <w:rFonts w:ascii="Times New Roman" w:hAnsi="Times New Roman" w:cs="Times New Roman"/>
          <w:kern w:val="1"/>
          <w:sz w:val="26"/>
          <w:szCs w:val="26"/>
          <w:lang w:eastAsia="ar-SA"/>
        </w:rPr>
        <w:t xml:space="preserve">Внести изменение в </w:t>
      </w:r>
      <w:r w:rsidRPr="00986EB0">
        <w:rPr>
          <w:rFonts w:ascii="Times New Roman" w:hAnsi="Times New Roman" w:cs="Times New Roman"/>
          <w:kern w:val="1"/>
          <w:sz w:val="26"/>
          <w:szCs w:val="26"/>
          <w:lang w:eastAsia="ar-SA"/>
        </w:rPr>
        <w:t xml:space="preserve">городскую </w:t>
      </w:r>
      <w:r>
        <w:rPr>
          <w:rFonts w:ascii="Times New Roman" w:hAnsi="Times New Roman" w:cs="Times New Roman"/>
          <w:kern w:val="1"/>
          <w:sz w:val="26"/>
          <w:szCs w:val="26"/>
          <w:lang w:eastAsia="ar-SA"/>
        </w:rPr>
        <w:t>адресную</w:t>
      </w:r>
      <w:r w:rsidRPr="00986EB0">
        <w:rPr>
          <w:rFonts w:ascii="Times New Roman" w:hAnsi="Times New Roman" w:cs="Times New Roman"/>
          <w:kern w:val="1"/>
          <w:sz w:val="26"/>
          <w:szCs w:val="26"/>
          <w:lang w:eastAsia="ar-SA"/>
        </w:rPr>
        <w:t xml:space="preserve"> </w:t>
      </w:r>
      <w:r w:rsidRPr="00EC4E58">
        <w:rPr>
          <w:rFonts w:ascii="Times New Roman" w:hAnsi="Times New Roman" w:cs="Times New Roman"/>
          <w:kern w:val="1"/>
          <w:sz w:val="26"/>
          <w:szCs w:val="26"/>
          <w:lang w:eastAsia="ar-SA"/>
        </w:rPr>
        <w:t xml:space="preserve">программу </w:t>
      </w:r>
      <w:r w:rsidRPr="00EC4E58">
        <w:rPr>
          <w:rFonts w:ascii="Times New Roman" w:hAnsi="Times New Roman" w:cs="Times New Roman"/>
          <w:sz w:val="26"/>
          <w:szCs w:val="26"/>
          <w:lang w:eastAsia="ar-SA"/>
        </w:rPr>
        <w:t>«Переселение граждан из аварийного жилищног</w:t>
      </w:r>
      <w:r>
        <w:rPr>
          <w:rFonts w:ascii="Times New Roman" w:hAnsi="Times New Roman" w:cs="Times New Roman"/>
          <w:sz w:val="26"/>
          <w:szCs w:val="26"/>
          <w:lang w:eastAsia="ar-SA"/>
        </w:rPr>
        <w:t>о фонда городского округа город</w:t>
      </w:r>
      <w:r w:rsidRPr="00EC4E58">
        <w:rPr>
          <w:rFonts w:ascii="Times New Roman" w:hAnsi="Times New Roman" w:cs="Times New Roman"/>
          <w:sz w:val="26"/>
          <w:szCs w:val="26"/>
          <w:lang w:eastAsia="ar-SA"/>
        </w:rPr>
        <w:t xml:space="preserve"> Переславл</w:t>
      </w:r>
      <w:r>
        <w:rPr>
          <w:rFonts w:ascii="Times New Roman" w:hAnsi="Times New Roman" w:cs="Times New Roman"/>
          <w:sz w:val="26"/>
          <w:szCs w:val="26"/>
          <w:lang w:eastAsia="ar-SA"/>
        </w:rPr>
        <w:t>ь-Залесский» на 2019-2025 годы</w:t>
      </w:r>
      <w:r w:rsidR="006A482B">
        <w:rPr>
          <w:rFonts w:ascii="Times New Roman" w:hAnsi="Times New Roman" w:cs="Times New Roman"/>
          <w:sz w:val="26"/>
          <w:szCs w:val="26"/>
          <w:lang w:eastAsia="ar-SA"/>
        </w:rPr>
        <w:t xml:space="preserve">, утвержденную постановлением Администрации </w:t>
      </w:r>
      <w:r w:rsidR="006A482B" w:rsidRPr="00852A48">
        <w:rPr>
          <w:rFonts w:ascii="Times New Roman" w:hAnsi="Times New Roman" w:cs="Times New Roman"/>
          <w:sz w:val="26"/>
          <w:szCs w:val="26"/>
          <w:lang w:eastAsia="ar-SA"/>
        </w:rPr>
        <w:t>городского округа города Переславля-Залесского от 01.04.2019 № ПОС.03-0720/19</w:t>
      </w:r>
      <w:r w:rsidR="000267FA" w:rsidRPr="00852A48">
        <w:rPr>
          <w:rFonts w:ascii="Times New Roman" w:hAnsi="Times New Roman" w:cs="Times New Roman"/>
          <w:sz w:val="26"/>
          <w:szCs w:val="26"/>
          <w:lang w:eastAsia="ar-SA"/>
        </w:rPr>
        <w:t xml:space="preserve"> (в редакции </w:t>
      </w:r>
      <w:proofErr w:type="gramStart"/>
      <w:r w:rsidR="000267FA" w:rsidRPr="00852A48">
        <w:rPr>
          <w:rFonts w:ascii="Times New Roman" w:hAnsi="Times New Roman" w:cs="Times New Roman"/>
          <w:sz w:val="26"/>
          <w:szCs w:val="26"/>
          <w:lang w:eastAsia="ar-SA"/>
        </w:rPr>
        <w:t>постановления Администрации городского округа города Переславля-Залесского</w:t>
      </w:r>
      <w:proofErr w:type="gramEnd"/>
      <w:r w:rsidR="000267FA" w:rsidRPr="00852A48">
        <w:rPr>
          <w:rFonts w:ascii="Times New Roman" w:hAnsi="Times New Roman" w:cs="Times New Roman"/>
          <w:sz w:val="26"/>
          <w:szCs w:val="26"/>
          <w:lang w:eastAsia="ar-SA"/>
        </w:rPr>
        <w:t xml:space="preserve"> от </w:t>
      </w:r>
      <w:r w:rsidR="00852A48" w:rsidRPr="00852A48">
        <w:rPr>
          <w:rFonts w:ascii="Times New Roman" w:hAnsi="Times New Roman" w:cs="Times New Roman"/>
          <w:sz w:val="26"/>
          <w:szCs w:val="26"/>
          <w:lang w:eastAsia="ar-SA"/>
        </w:rPr>
        <w:t>06.12</w:t>
      </w:r>
      <w:r w:rsidR="000267FA" w:rsidRPr="00852A48">
        <w:rPr>
          <w:rFonts w:ascii="Times New Roman" w:hAnsi="Times New Roman" w:cs="Times New Roman"/>
          <w:sz w:val="26"/>
          <w:szCs w:val="26"/>
          <w:lang w:eastAsia="ar-SA"/>
        </w:rPr>
        <w:t>.2019 № ПОС.03-</w:t>
      </w:r>
      <w:r w:rsidR="00852A48" w:rsidRPr="00852A48">
        <w:rPr>
          <w:rFonts w:ascii="Times New Roman" w:hAnsi="Times New Roman" w:cs="Times New Roman"/>
          <w:sz w:val="26"/>
          <w:szCs w:val="26"/>
          <w:lang w:eastAsia="ar-SA"/>
        </w:rPr>
        <w:t>2853</w:t>
      </w:r>
      <w:r w:rsidR="000267FA" w:rsidRPr="00852A48">
        <w:rPr>
          <w:rFonts w:ascii="Times New Roman" w:hAnsi="Times New Roman" w:cs="Times New Roman"/>
          <w:sz w:val="26"/>
          <w:szCs w:val="26"/>
          <w:lang w:eastAsia="ar-SA"/>
        </w:rPr>
        <w:t>/19)</w:t>
      </w:r>
      <w:r w:rsidR="006A482B" w:rsidRPr="00852A48">
        <w:rPr>
          <w:rFonts w:ascii="Times New Roman" w:hAnsi="Times New Roman" w:cs="Times New Roman"/>
          <w:sz w:val="26"/>
          <w:szCs w:val="26"/>
          <w:lang w:eastAsia="ar-SA"/>
        </w:rPr>
        <w:t xml:space="preserve">, изложив городскую адресную программу </w:t>
      </w:r>
      <w:r w:rsidRPr="00852A48">
        <w:rPr>
          <w:rFonts w:ascii="Times New Roman" w:hAnsi="Times New Roman" w:cs="Times New Roman"/>
          <w:kern w:val="1"/>
          <w:sz w:val="26"/>
          <w:szCs w:val="26"/>
          <w:lang w:eastAsia="ar-SA"/>
        </w:rPr>
        <w:t>согласно приложению.</w:t>
      </w:r>
    </w:p>
    <w:p w:rsidR="004E6F62" w:rsidRPr="00986EB0" w:rsidRDefault="004E6F62" w:rsidP="004E6F62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86EB0">
        <w:rPr>
          <w:rFonts w:ascii="Times New Roman" w:hAnsi="Times New Roman" w:cs="Times New Roman"/>
          <w:sz w:val="26"/>
          <w:szCs w:val="26"/>
          <w:lang w:eastAsia="ar-SA"/>
        </w:rPr>
        <w:t xml:space="preserve">2. </w:t>
      </w:r>
      <w:r w:rsidR="006A482B">
        <w:rPr>
          <w:rFonts w:ascii="Times New Roman" w:hAnsi="Times New Roman" w:cs="Times New Roman"/>
          <w:sz w:val="26"/>
          <w:szCs w:val="26"/>
          <w:lang w:eastAsia="ar-SA"/>
        </w:rPr>
        <w:t>Разместить н</w:t>
      </w:r>
      <w:r w:rsidRPr="00986EB0">
        <w:rPr>
          <w:rFonts w:ascii="Times New Roman" w:hAnsi="Times New Roman" w:cs="Times New Roman"/>
          <w:sz w:val="26"/>
          <w:szCs w:val="26"/>
          <w:lang w:eastAsia="ru-RU"/>
        </w:rPr>
        <w:t xml:space="preserve">астоящее постановление на официальном сайте органов местного самоуправления </w:t>
      </w:r>
      <w:proofErr w:type="gramStart"/>
      <w:r w:rsidRPr="00986EB0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="006A482B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986EB0">
        <w:rPr>
          <w:rFonts w:ascii="Times New Roman" w:hAnsi="Times New Roman" w:cs="Times New Roman"/>
          <w:sz w:val="26"/>
          <w:szCs w:val="26"/>
          <w:lang w:eastAsia="ru-RU"/>
        </w:rPr>
        <w:t xml:space="preserve"> Переславля-Залесского.</w:t>
      </w:r>
    </w:p>
    <w:p w:rsidR="004E6F62" w:rsidRPr="00986EB0" w:rsidRDefault="004E6F62" w:rsidP="004E6F62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986EB0">
        <w:rPr>
          <w:rFonts w:ascii="Times New Roman" w:hAnsi="Times New Roman" w:cs="Times New Roman"/>
          <w:sz w:val="26"/>
          <w:szCs w:val="26"/>
          <w:lang w:eastAsia="ar-SA"/>
        </w:rPr>
        <w:t xml:space="preserve">3. </w:t>
      </w:r>
      <w:proofErr w:type="gramStart"/>
      <w:r w:rsidRPr="00986EB0">
        <w:rPr>
          <w:rFonts w:ascii="Times New Roman" w:hAnsi="Times New Roman" w:cs="Times New Roman"/>
          <w:sz w:val="26"/>
          <w:szCs w:val="26"/>
          <w:lang w:eastAsia="ar-SA"/>
        </w:rPr>
        <w:t>Контроль за</w:t>
      </w:r>
      <w:proofErr w:type="gramEnd"/>
      <w:r w:rsidRPr="00986EB0">
        <w:rPr>
          <w:rFonts w:ascii="Times New Roman" w:hAnsi="Times New Roman" w:cs="Times New Roman"/>
          <w:sz w:val="26"/>
          <w:szCs w:val="26"/>
          <w:lang w:eastAsia="ar-SA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6"/>
          <w:szCs w:val="26"/>
          <w:lang w:eastAsia="ar-SA"/>
        </w:rPr>
        <w:t>возложить на заместителя Главы Администрации города Переславля-Залесского</w:t>
      </w:r>
      <w:r w:rsidR="006A482B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 w:rsidR="006A482B">
        <w:rPr>
          <w:rFonts w:ascii="Times New Roman" w:hAnsi="Times New Roman" w:cs="Times New Roman"/>
          <w:sz w:val="26"/>
          <w:szCs w:val="26"/>
          <w:lang w:eastAsia="ar-SA"/>
        </w:rPr>
        <w:t>Шеффеля</w:t>
      </w:r>
      <w:proofErr w:type="spellEnd"/>
      <w:r w:rsidR="006A482B">
        <w:rPr>
          <w:rFonts w:ascii="Times New Roman" w:hAnsi="Times New Roman" w:cs="Times New Roman"/>
          <w:sz w:val="26"/>
          <w:szCs w:val="26"/>
          <w:lang w:eastAsia="ar-SA"/>
        </w:rPr>
        <w:t xml:space="preserve"> И.Г</w:t>
      </w:r>
      <w:r w:rsidR="00E27FBA">
        <w:rPr>
          <w:rFonts w:ascii="Times New Roman" w:hAnsi="Times New Roman" w:cs="Times New Roman"/>
          <w:sz w:val="26"/>
          <w:szCs w:val="26"/>
          <w:lang w:eastAsia="ar-SA"/>
        </w:rPr>
        <w:t>.</w:t>
      </w:r>
    </w:p>
    <w:p w:rsidR="004E6F62" w:rsidRDefault="004E6F62" w:rsidP="004E6F62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 xml:space="preserve">Глава городского округа </w:t>
      </w:r>
    </w:p>
    <w:p w:rsidR="004E6F62" w:rsidRPr="00986EB0" w:rsidRDefault="004E6F62" w:rsidP="004E6F6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города Переславля-Залесского</w:t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  <w:t xml:space="preserve">    В.А. Астраханцев</w:t>
      </w:r>
    </w:p>
    <w:p w:rsidR="005847FC" w:rsidRDefault="004E6F62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  <w:r w:rsidRPr="00986EB0">
        <w:rPr>
          <w:rFonts w:ascii="Times New Roman" w:hAnsi="Times New Roman" w:cs="Times New Roman"/>
          <w:sz w:val="26"/>
          <w:szCs w:val="26"/>
          <w:lang w:eastAsia="ar-SA"/>
        </w:rPr>
        <w:lastRenderedPageBreak/>
        <w:t xml:space="preserve">Приложение </w:t>
      </w:r>
    </w:p>
    <w:p w:rsidR="005847FC" w:rsidRDefault="005847FC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</w:p>
    <w:p w:rsidR="005847FC" w:rsidRDefault="005847FC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УТВЕРЖДЕНА</w:t>
      </w:r>
    </w:p>
    <w:p w:rsidR="004E6F62" w:rsidRPr="00986EB0" w:rsidRDefault="005847FC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п</w:t>
      </w:r>
      <w:r w:rsidR="004E6F62" w:rsidRPr="00986EB0">
        <w:rPr>
          <w:rFonts w:ascii="Times New Roman" w:hAnsi="Times New Roman" w:cs="Times New Roman"/>
          <w:sz w:val="26"/>
          <w:szCs w:val="26"/>
          <w:lang w:eastAsia="ar-SA"/>
        </w:rPr>
        <w:t>остановлени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ем </w:t>
      </w:r>
      <w:r w:rsidR="004E6F62" w:rsidRPr="00986EB0">
        <w:rPr>
          <w:rFonts w:ascii="Times New Roman" w:hAnsi="Times New Roman" w:cs="Times New Roman"/>
          <w:sz w:val="26"/>
          <w:szCs w:val="26"/>
          <w:lang w:eastAsia="ar-SA"/>
        </w:rPr>
        <w:t>Администрации городского округа</w:t>
      </w:r>
    </w:p>
    <w:p w:rsidR="004E6F62" w:rsidRPr="00986EB0" w:rsidRDefault="004E6F62" w:rsidP="004E6F62">
      <w:pPr>
        <w:tabs>
          <w:tab w:val="right" w:pos="9355"/>
        </w:tabs>
        <w:suppressAutoHyphens/>
        <w:spacing w:after="0" w:line="240" w:lineRule="auto"/>
        <w:ind w:left="5387"/>
        <w:rPr>
          <w:rFonts w:ascii="Times New Roman" w:hAnsi="Times New Roman" w:cs="Times New Roman"/>
          <w:sz w:val="26"/>
          <w:szCs w:val="26"/>
          <w:lang w:eastAsia="ar-SA"/>
        </w:rPr>
      </w:pPr>
      <w:r w:rsidRPr="00986EB0">
        <w:rPr>
          <w:rFonts w:ascii="Times New Roman" w:hAnsi="Times New Roman" w:cs="Times New Roman"/>
          <w:sz w:val="26"/>
          <w:szCs w:val="26"/>
          <w:lang w:eastAsia="ar-SA"/>
        </w:rPr>
        <w:t>города Переславля-Залесского</w:t>
      </w:r>
    </w:p>
    <w:p w:rsidR="004E6F62" w:rsidRPr="00986EB0" w:rsidRDefault="004E6F62" w:rsidP="00415542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986EB0">
        <w:rPr>
          <w:rFonts w:ascii="Times New Roman" w:hAnsi="Times New Roman" w:cs="Times New Roman"/>
          <w:sz w:val="26"/>
          <w:szCs w:val="26"/>
          <w:lang w:eastAsia="ar-SA"/>
        </w:rPr>
        <w:t xml:space="preserve">от </w:t>
      </w:r>
      <w:r w:rsidR="00415542">
        <w:rPr>
          <w:rFonts w:ascii="Times New Roman" w:eastAsia="Times New Roman" w:hAnsi="Times New Roman" w:cs="Times New Roman"/>
          <w:sz w:val="26"/>
          <w:szCs w:val="26"/>
          <w:lang w:eastAsia="ru-RU"/>
        </w:rPr>
        <w:t>07.02.2020</w:t>
      </w:r>
      <w:r w:rsidR="00415542"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415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ПОС.03-0172/20</w:t>
      </w:r>
    </w:p>
    <w:p w:rsidR="004E6F62" w:rsidRPr="00986EB0" w:rsidRDefault="004E6F62" w:rsidP="004E6F62">
      <w:pPr>
        <w:spacing w:after="0" w:line="240" w:lineRule="auto"/>
        <w:jc w:val="center"/>
        <w:rPr>
          <w:sz w:val="26"/>
          <w:szCs w:val="26"/>
        </w:rPr>
      </w:pPr>
    </w:p>
    <w:p w:rsidR="004E6F62" w:rsidRPr="00986EB0" w:rsidRDefault="004E6F62" w:rsidP="004E6F62">
      <w:pPr>
        <w:spacing w:after="0" w:line="240" w:lineRule="auto"/>
        <w:jc w:val="center"/>
        <w:rPr>
          <w:sz w:val="26"/>
          <w:szCs w:val="26"/>
        </w:rPr>
      </w:pPr>
    </w:p>
    <w:p w:rsidR="004E6F62" w:rsidRPr="00986EB0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kern w:val="1"/>
          <w:sz w:val="26"/>
          <w:szCs w:val="26"/>
          <w:lang w:eastAsia="ar-SA"/>
        </w:rPr>
      </w:pPr>
    </w:p>
    <w:p w:rsidR="004E6F62" w:rsidRPr="00986EB0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36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36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  <w:r w:rsidRPr="00986EB0"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 xml:space="preserve">ГОРОДСКАЯ </w:t>
      </w:r>
      <w:r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>АДРЕСНАЯ</w:t>
      </w:r>
      <w:r w:rsidRPr="00986EB0"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 xml:space="preserve"> ПРОГРАММА </w:t>
      </w:r>
      <w:r w:rsidRPr="00986EB0"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br/>
      </w:r>
      <w:r w:rsidRPr="00EC4E58">
        <w:rPr>
          <w:rFonts w:ascii="Times New Roman" w:hAnsi="Times New Roman" w:cs="Times New Roman"/>
          <w:b/>
          <w:sz w:val="26"/>
          <w:szCs w:val="26"/>
          <w:lang w:eastAsia="ar-SA"/>
        </w:rPr>
        <w:t>«Переселение граждан из аварийного жилищног</w:t>
      </w:r>
      <w:r>
        <w:rPr>
          <w:rFonts w:ascii="Times New Roman" w:hAnsi="Times New Roman" w:cs="Times New Roman"/>
          <w:b/>
          <w:sz w:val="26"/>
          <w:szCs w:val="26"/>
          <w:lang w:eastAsia="ar-SA"/>
        </w:rPr>
        <w:t>о фонда городского округа город</w:t>
      </w:r>
      <w:r w:rsidRPr="00EC4E58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eastAsia="ar-SA"/>
        </w:rPr>
        <w:t>Переславль-Залесский</w:t>
      </w:r>
      <w:r w:rsidRPr="00EC4E58">
        <w:rPr>
          <w:rFonts w:ascii="Times New Roman" w:hAnsi="Times New Roman" w:cs="Times New Roman"/>
          <w:b/>
          <w:sz w:val="26"/>
          <w:szCs w:val="26"/>
          <w:lang w:eastAsia="ar-SA"/>
        </w:rPr>
        <w:t>»</w:t>
      </w:r>
      <w:r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</w:t>
      </w:r>
      <w:r w:rsidRPr="00986EB0"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>на 2019-202</w:t>
      </w:r>
      <w:r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>5</w:t>
      </w:r>
      <w:r w:rsidRPr="00986EB0"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  <w:t xml:space="preserve"> годы</w:t>
      </w:r>
    </w:p>
    <w:p w:rsidR="004E6F62" w:rsidRDefault="004E6F62" w:rsidP="004E6F62">
      <w:pPr>
        <w:spacing w:after="0" w:line="36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15542" w:rsidRDefault="0041554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4E6F62" w:rsidRDefault="004E6F62" w:rsidP="004E6F6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F97334" w:rsidRPr="004E6F62" w:rsidRDefault="00814E5B" w:rsidP="004E6F6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4E6F6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lastRenderedPageBreak/>
        <w:t>Паспорт программы</w:t>
      </w:r>
    </w:p>
    <w:p w:rsidR="00814E5B" w:rsidRPr="00814E5B" w:rsidRDefault="00814E5B" w:rsidP="00814E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4" w:type="dxa"/>
        <w:tblCellMar>
          <w:left w:w="0" w:type="dxa"/>
          <w:right w:w="0" w:type="dxa"/>
        </w:tblCellMar>
        <w:tblLook w:val="00A0"/>
      </w:tblPr>
      <w:tblGrid>
        <w:gridCol w:w="3263"/>
        <w:gridCol w:w="6371"/>
      </w:tblGrid>
      <w:tr w:rsidR="00F97334" w:rsidRPr="004E6F62" w:rsidTr="004E6F62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Программы</w:t>
            </w:r>
          </w:p>
        </w:tc>
        <w:tc>
          <w:tcPr>
            <w:tcW w:w="63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4E6F62" w:rsidP="004E6F62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EE6BEC">
              <w:rPr>
                <w:kern w:val="1"/>
                <w:sz w:val="24"/>
                <w:szCs w:val="24"/>
                <w:lang w:eastAsia="ar-SA"/>
              </w:rPr>
              <w:t>Городская адресная программа «</w:t>
            </w:r>
            <w:r w:rsidRPr="00EE6BEC">
              <w:rPr>
                <w:sz w:val="24"/>
                <w:szCs w:val="24"/>
                <w:lang w:eastAsia="ar-SA"/>
              </w:rPr>
              <w:t>Переселение граждан из аварийного жилищног</w:t>
            </w:r>
            <w:r>
              <w:rPr>
                <w:sz w:val="24"/>
                <w:szCs w:val="24"/>
                <w:lang w:eastAsia="ar-SA"/>
              </w:rPr>
              <w:t>о фонда городского округа город Переславль-Залесский</w:t>
            </w:r>
            <w:r w:rsidRPr="00EE6BEC">
              <w:rPr>
                <w:sz w:val="24"/>
                <w:szCs w:val="24"/>
                <w:lang w:eastAsia="ar-SA"/>
              </w:rPr>
              <w:t xml:space="preserve">» </w:t>
            </w:r>
            <w:r w:rsidRPr="00EE6BEC">
              <w:rPr>
                <w:kern w:val="1"/>
                <w:sz w:val="24"/>
                <w:szCs w:val="24"/>
                <w:lang w:eastAsia="ar-SA"/>
              </w:rPr>
              <w:t xml:space="preserve">на 2019-2025 годы </w:t>
            </w:r>
            <w:r w:rsidRPr="00EE6BEC">
              <w:rPr>
                <w:sz w:val="24"/>
                <w:szCs w:val="24"/>
                <w:lang w:eastAsia="en-US"/>
              </w:rPr>
              <w:t>(далее – Программа)</w:t>
            </w:r>
          </w:p>
        </w:tc>
      </w:tr>
      <w:tr w:rsidR="00F97334" w:rsidRPr="004E6F62" w:rsidTr="004E6F62">
        <w:trPr>
          <w:trHeight w:val="406"/>
        </w:trPr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Заказчик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4E6F62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gramStart"/>
            <w:r w:rsidRPr="004E6F62">
              <w:rPr>
                <w:sz w:val="24"/>
                <w:szCs w:val="24"/>
                <w:lang w:eastAsia="en-US"/>
              </w:rPr>
              <w:t>г</w:t>
            </w:r>
            <w:proofErr w:type="gramEnd"/>
            <w:r w:rsidR="00782EF9" w:rsidRPr="004E6F62">
              <w:rPr>
                <w:sz w:val="24"/>
                <w:szCs w:val="24"/>
                <w:lang w:eastAsia="en-US"/>
              </w:rPr>
              <w:t>.</w:t>
            </w:r>
            <w:r w:rsidRPr="004E6F62">
              <w:rPr>
                <w:sz w:val="24"/>
                <w:szCs w:val="24"/>
                <w:lang w:eastAsia="en-US"/>
              </w:rPr>
              <w:t xml:space="preserve"> Переславля-Залесского</w:t>
            </w:r>
          </w:p>
        </w:tc>
      </w:tr>
      <w:tr w:rsidR="00F97334" w:rsidRPr="004E6F62" w:rsidTr="004E6F62">
        <w:trPr>
          <w:trHeight w:val="4238"/>
        </w:trPr>
        <w:tc>
          <w:tcPr>
            <w:tcW w:w="3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4E6F62" w:rsidRDefault="00F97334" w:rsidP="004E6F6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6F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 разработки Программы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F62" w:rsidRPr="00EE6BEC" w:rsidRDefault="004E6F62" w:rsidP="004E6F62">
            <w:pPr>
              <w:pStyle w:val="a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6BEC">
              <w:rPr>
                <w:color w:val="000000"/>
                <w:sz w:val="24"/>
                <w:szCs w:val="24"/>
                <w:lang w:eastAsia="en-US"/>
              </w:rPr>
              <w:t>- Фед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еральный закон от 06.10.2003 </w:t>
            </w:r>
            <w:r w:rsidRPr="00EE6BEC">
              <w:rPr>
                <w:color w:val="000000"/>
                <w:sz w:val="24"/>
                <w:szCs w:val="24"/>
                <w:lang w:eastAsia="en-US"/>
              </w:rPr>
              <w:t>№ 131-ФЗ «Об общих принципах организации местного самоуправления в Российской Федерации»;</w:t>
            </w:r>
          </w:p>
          <w:p w:rsidR="004E6F62" w:rsidRPr="009A6E32" w:rsidRDefault="004E6F62" w:rsidP="004E6F62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- Федеральный закон от </w:t>
            </w:r>
            <w:r>
              <w:rPr>
                <w:color w:val="000000"/>
                <w:sz w:val="24"/>
                <w:szCs w:val="24"/>
              </w:rPr>
              <w:t>21.07.2007 №</w:t>
            </w:r>
            <w:r w:rsidRPr="00EE6BEC">
              <w:rPr>
                <w:color w:val="000000"/>
                <w:sz w:val="24"/>
                <w:szCs w:val="24"/>
              </w:rPr>
              <w:t> 185-ФЗ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E6BEC">
              <w:rPr>
                <w:color w:val="000000"/>
                <w:sz w:val="24"/>
                <w:szCs w:val="24"/>
              </w:rPr>
              <w:t xml:space="preserve">«О Фонде </w:t>
            </w:r>
            <w:r w:rsidRPr="009A6E32">
              <w:rPr>
                <w:color w:val="000000"/>
                <w:sz w:val="24"/>
                <w:szCs w:val="24"/>
              </w:rPr>
              <w:t>содействия реформированию жилищно-коммунального хозяйства»;</w:t>
            </w:r>
          </w:p>
          <w:p w:rsidR="009A6E32" w:rsidRPr="009A6E32" w:rsidRDefault="00DB09B7" w:rsidP="009A6E32">
            <w:pPr>
              <w:pStyle w:val="a6"/>
              <w:jc w:val="both"/>
              <w:rPr>
                <w:sz w:val="24"/>
                <w:szCs w:val="24"/>
              </w:rPr>
            </w:pPr>
            <w:r w:rsidRPr="009A6E32">
              <w:rPr>
                <w:color w:val="000000"/>
                <w:sz w:val="24"/>
                <w:szCs w:val="24"/>
              </w:rPr>
              <w:t xml:space="preserve">- </w:t>
            </w:r>
            <w:r w:rsidR="009A6E32" w:rsidRPr="009A6E32">
              <w:rPr>
                <w:color w:val="000000"/>
                <w:sz w:val="24"/>
                <w:szCs w:val="24"/>
              </w:rPr>
              <w:t xml:space="preserve">постановление Правительства Ярославской области </w:t>
            </w:r>
          </w:p>
          <w:p w:rsidR="009A6E32" w:rsidRPr="009A6E32" w:rsidRDefault="009A6E32" w:rsidP="009A6E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E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29.03.2019 N 224-п «Об утверждении региональной адресной программы по переселению граждан из аварийного жилищного фонда Ярославской области на 2019 - 2025 годы»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E6F62" w:rsidRPr="00EE6BEC" w:rsidRDefault="004E6F62" w:rsidP="009A6E32">
            <w:pPr>
              <w:pStyle w:val="a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6BEC">
              <w:rPr>
                <w:sz w:val="24"/>
                <w:szCs w:val="24"/>
                <w:lang w:eastAsia="en-US"/>
              </w:rPr>
              <w:t>- р</w:t>
            </w:r>
            <w:r w:rsidRPr="00EE6BEC">
              <w:rPr>
                <w:color w:val="000000"/>
                <w:sz w:val="24"/>
                <w:szCs w:val="24"/>
                <w:lang w:eastAsia="en-US"/>
              </w:rPr>
              <w:t xml:space="preserve">ешение </w:t>
            </w:r>
            <w:proofErr w:type="spellStart"/>
            <w:r w:rsidRPr="00EE6BEC">
              <w:rPr>
                <w:color w:val="000000"/>
                <w:sz w:val="24"/>
                <w:szCs w:val="24"/>
                <w:lang w:eastAsia="en-US"/>
              </w:rPr>
              <w:t>Переславль-Залесской</w:t>
            </w:r>
            <w:proofErr w:type="spellEnd"/>
            <w:r w:rsidRPr="00EE6BEC">
              <w:rPr>
                <w:color w:val="000000"/>
                <w:sz w:val="24"/>
                <w:szCs w:val="24"/>
                <w:lang w:eastAsia="en-US"/>
              </w:rPr>
              <w:t xml:space="preserve"> городской Думы от 23.04.2009 № 57 «Об утверждении Стратегии социально-экономического развития городского округа город Переславль-Залесский на 2009-2020 годы»;</w:t>
            </w:r>
          </w:p>
          <w:p w:rsidR="004E6F62" w:rsidRPr="00EE6BEC" w:rsidRDefault="004E6F62" w:rsidP="009A6E32">
            <w:pPr>
              <w:pStyle w:val="a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6BEC">
              <w:rPr>
                <w:color w:val="000000"/>
                <w:sz w:val="24"/>
                <w:szCs w:val="24"/>
                <w:lang w:eastAsia="en-US"/>
              </w:rPr>
              <w:t>- постановление Мэра города Переславля-Залесского от 11.08.2006 № 1002 «Об утверждении порядка разработки, принятия и реализации целевых программ»;</w:t>
            </w:r>
          </w:p>
          <w:p w:rsidR="005C6DA1" w:rsidRPr="004E6F62" w:rsidRDefault="004E6F62" w:rsidP="004E6F62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EE6BEC">
              <w:rPr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EE6BEC">
              <w:rPr>
                <w:sz w:val="24"/>
                <w:szCs w:val="24"/>
                <w:lang w:eastAsia="ar-SA"/>
              </w:rPr>
              <w:t xml:space="preserve">постановлением Администрации городского округа города Переславля-Залесского от </w:t>
            </w:r>
            <w:r w:rsidR="00933572">
              <w:rPr>
                <w:sz w:val="24"/>
                <w:szCs w:val="24"/>
                <w:lang w:eastAsia="ar-SA"/>
              </w:rPr>
              <w:t xml:space="preserve">28.03.2019 </w:t>
            </w:r>
            <w:r w:rsidRPr="00EE6BEC">
              <w:rPr>
                <w:sz w:val="24"/>
                <w:szCs w:val="24"/>
                <w:lang w:eastAsia="ar-SA"/>
              </w:rPr>
              <w:t>№</w:t>
            </w:r>
            <w:r w:rsidR="00933572">
              <w:rPr>
                <w:sz w:val="24"/>
                <w:szCs w:val="24"/>
                <w:lang w:eastAsia="ar-SA"/>
              </w:rPr>
              <w:t xml:space="preserve"> ПОС.03-0687/19</w:t>
            </w:r>
            <w:r w:rsidRPr="00EE6BEC">
              <w:rPr>
                <w:sz w:val="24"/>
                <w:szCs w:val="24"/>
                <w:lang w:eastAsia="ar-SA"/>
              </w:rPr>
              <w:t xml:space="preserve"> «О концепции городской адресной программы «Переселение граждан из аварийного жилищног</w:t>
            </w:r>
            <w:r>
              <w:rPr>
                <w:sz w:val="24"/>
                <w:szCs w:val="24"/>
                <w:lang w:eastAsia="ar-SA"/>
              </w:rPr>
              <w:t>о фонда городского округа город Переславль-Залесский</w:t>
            </w:r>
            <w:r w:rsidRPr="00EE6BEC">
              <w:rPr>
                <w:sz w:val="24"/>
                <w:szCs w:val="24"/>
                <w:lang w:eastAsia="ar-SA"/>
              </w:rPr>
              <w:t>» на 2019-2025 годы»</w:t>
            </w:r>
            <w:r w:rsidRPr="00EE6BEC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0267FA" w:rsidRPr="000267FA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0267FA" w:rsidRDefault="00F97334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Координатор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7251" w:rsidRPr="000267FA" w:rsidRDefault="007F7251" w:rsidP="00E913E8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0267FA">
              <w:rPr>
                <w:sz w:val="24"/>
                <w:szCs w:val="24"/>
                <w:lang w:eastAsia="en-US"/>
              </w:rPr>
              <w:t>Глава городского округа города Переславля-Залесского;</w:t>
            </w:r>
          </w:p>
          <w:p w:rsidR="005C6DA1" w:rsidRPr="000267FA" w:rsidRDefault="00E913E8" w:rsidP="00E913E8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0267FA">
              <w:rPr>
                <w:sz w:val="24"/>
                <w:szCs w:val="24"/>
                <w:lang w:eastAsia="en-US"/>
              </w:rPr>
              <w:t>З</w:t>
            </w:r>
            <w:r w:rsidR="004E6F62" w:rsidRPr="000267FA">
              <w:rPr>
                <w:sz w:val="24"/>
                <w:szCs w:val="24"/>
                <w:lang w:eastAsia="en-US"/>
              </w:rPr>
              <w:t>аместитель Главы Администрации города Переславля-Залесского</w:t>
            </w:r>
            <w:r w:rsidR="009A6E32" w:rsidRPr="000267FA">
              <w:rPr>
                <w:sz w:val="24"/>
                <w:szCs w:val="24"/>
                <w:lang w:eastAsia="en-US"/>
              </w:rPr>
              <w:t>, курирующий вопросы жилищной политики</w:t>
            </w:r>
            <w:r w:rsidR="004E6F62" w:rsidRPr="000267FA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267FA" w:rsidRPr="000267FA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2E2" w:rsidRPr="000267FA" w:rsidRDefault="000F02E2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DA1" w:rsidRPr="000267FA" w:rsidRDefault="004E6F62" w:rsidP="004E6F62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Отдел учета и распределения жилья Администрации </w:t>
            </w:r>
            <w:proofErr w:type="gramStart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</w:t>
            </w:r>
          </w:p>
        </w:tc>
      </w:tr>
      <w:tr w:rsidR="000267FA" w:rsidRPr="000267FA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0267FA" w:rsidRDefault="00F97334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Исполнители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37C" w:rsidRPr="000267FA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0267FA">
              <w:rPr>
                <w:sz w:val="24"/>
                <w:szCs w:val="24"/>
              </w:rPr>
              <w:t xml:space="preserve">- отдел учета и распределения жилья Администрации </w:t>
            </w:r>
            <w:proofErr w:type="gramStart"/>
            <w:r w:rsidRPr="000267FA">
              <w:rPr>
                <w:sz w:val="24"/>
                <w:szCs w:val="24"/>
              </w:rPr>
              <w:t>г</w:t>
            </w:r>
            <w:proofErr w:type="gramEnd"/>
            <w:r w:rsidRPr="000267FA">
              <w:rPr>
                <w:sz w:val="24"/>
                <w:szCs w:val="24"/>
              </w:rPr>
              <w:t>. Переславля-Залесского;</w:t>
            </w:r>
          </w:p>
          <w:p w:rsidR="00C8337C" w:rsidRPr="000267FA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0267FA">
              <w:rPr>
                <w:sz w:val="24"/>
                <w:szCs w:val="24"/>
              </w:rPr>
              <w:t xml:space="preserve">- управление архитектуры и градостроительства Администрации </w:t>
            </w:r>
            <w:proofErr w:type="gramStart"/>
            <w:r w:rsidRPr="000267FA">
              <w:rPr>
                <w:sz w:val="24"/>
                <w:szCs w:val="24"/>
              </w:rPr>
              <w:t>г</w:t>
            </w:r>
            <w:proofErr w:type="gramEnd"/>
            <w:r w:rsidRPr="000267FA">
              <w:rPr>
                <w:sz w:val="24"/>
                <w:szCs w:val="24"/>
              </w:rPr>
              <w:t>. Переславля-Залесского;</w:t>
            </w:r>
          </w:p>
          <w:p w:rsidR="00C8337C" w:rsidRPr="000267FA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0267FA">
              <w:rPr>
                <w:sz w:val="24"/>
                <w:szCs w:val="24"/>
              </w:rPr>
              <w:t>- МКУ «Многофункциональный центр развития города Переславля-Залесского»;</w:t>
            </w:r>
          </w:p>
          <w:p w:rsidR="00C8337C" w:rsidRPr="000267FA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0267FA">
              <w:rPr>
                <w:sz w:val="24"/>
                <w:szCs w:val="24"/>
              </w:rPr>
              <w:t xml:space="preserve">- </w:t>
            </w:r>
            <w:proofErr w:type="gramStart"/>
            <w:r w:rsidRPr="000267FA">
              <w:rPr>
                <w:sz w:val="24"/>
                <w:szCs w:val="24"/>
              </w:rPr>
              <w:t>юридическое</w:t>
            </w:r>
            <w:proofErr w:type="gramEnd"/>
            <w:r w:rsidRPr="000267FA">
              <w:rPr>
                <w:sz w:val="24"/>
                <w:szCs w:val="24"/>
              </w:rPr>
              <w:t xml:space="preserve"> управление Администрации г. Переславля-Залесского;</w:t>
            </w:r>
          </w:p>
          <w:p w:rsidR="00C8337C" w:rsidRPr="000267FA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0267FA">
              <w:rPr>
                <w:sz w:val="24"/>
                <w:szCs w:val="24"/>
              </w:rPr>
              <w:t xml:space="preserve">- управление муниципальной собственности Администрации </w:t>
            </w:r>
            <w:proofErr w:type="gramStart"/>
            <w:r w:rsidRPr="000267FA">
              <w:rPr>
                <w:sz w:val="24"/>
                <w:szCs w:val="24"/>
              </w:rPr>
              <w:t>г</w:t>
            </w:r>
            <w:proofErr w:type="gramEnd"/>
            <w:r w:rsidRPr="000267FA">
              <w:rPr>
                <w:sz w:val="24"/>
                <w:szCs w:val="24"/>
              </w:rPr>
              <w:t>. Переславля-Залесского;</w:t>
            </w:r>
          </w:p>
          <w:p w:rsidR="00C8337C" w:rsidRPr="000267FA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0267FA">
              <w:rPr>
                <w:sz w:val="24"/>
                <w:szCs w:val="24"/>
              </w:rPr>
              <w:t xml:space="preserve">- управление бухгалтерского учета и отчетности Администрации </w:t>
            </w:r>
            <w:proofErr w:type="gramStart"/>
            <w:r w:rsidRPr="000267FA">
              <w:rPr>
                <w:sz w:val="24"/>
                <w:szCs w:val="24"/>
              </w:rPr>
              <w:t>г</w:t>
            </w:r>
            <w:proofErr w:type="gramEnd"/>
            <w:r w:rsidRPr="000267FA">
              <w:rPr>
                <w:sz w:val="24"/>
                <w:szCs w:val="24"/>
              </w:rPr>
              <w:t>. Переславля-Залесского;</w:t>
            </w:r>
          </w:p>
          <w:p w:rsidR="005C6DA1" w:rsidRPr="000267FA" w:rsidRDefault="00C8337C" w:rsidP="00C8337C">
            <w:pPr>
              <w:pStyle w:val="a6"/>
              <w:jc w:val="both"/>
              <w:rPr>
                <w:sz w:val="24"/>
                <w:szCs w:val="24"/>
              </w:rPr>
            </w:pPr>
            <w:r w:rsidRPr="000267FA">
              <w:rPr>
                <w:sz w:val="24"/>
                <w:szCs w:val="24"/>
              </w:rPr>
              <w:t xml:space="preserve">- управление контрактной службы Администрации </w:t>
            </w:r>
            <w:proofErr w:type="gramStart"/>
            <w:r w:rsidRPr="000267FA">
              <w:rPr>
                <w:sz w:val="24"/>
                <w:szCs w:val="24"/>
              </w:rPr>
              <w:t>г</w:t>
            </w:r>
            <w:proofErr w:type="gramEnd"/>
            <w:r w:rsidRPr="000267FA">
              <w:rPr>
                <w:sz w:val="24"/>
                <w:szCs w:val="24"/>
              </w:rPr>
              <w:t>. Переславля-Залесского.</w:t>
            </w:r>
          </w:p>
        </w:tc>
      </w:tr>
      <w:tr w:rsidR="000267FA" w:rsidRPr="000267FA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2E2" w:rsidRPr="000267FA" w:rsidRDefault="000F02E2" w:rsidP="004E6F6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Основной разработчик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2E2" w:rsidRPr="000267FA" w:rsidRDefault="0057575D" w:rsidP="004E6F62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Отдел учета и распределения жилья Администрации </w:t>
            </w:r>
            <w:proofErr w:type="gramStart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</w:t>
            </w:r>
          </w:p>
        </w:tc>
      </w:tr>
      <w:tr w:rsidR="000267FA" w:rsidRPr="000267FA" w:rsidTr="004E6F62">
        <w:trPr>
          <w:trHeight w:val="3362"/>
        </w:trPr>
        <w:tc>
          <w:tcPr>
            <w:tcW w:w="3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0267FA" w:rsidRDefault="0057575D" w:rsidP="004E6F62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Цель</w:t>
            </w:r>
            <w:r w:rsidR="00F97334" w:rsidRPr="000267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задачи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575D" w:rsidRPr="000267FA" w:rsidRDefault="0057575D" w:rsidP="0057575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Цель:</w:t>
            </w:r>
          </w:p>
          <w:p w:rsidR="0057575D" w:rsidRPr="000267FA" w:rsidRDefault="0057575D" w:rsidP="0057575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обеспечение жителей городского округа доступным жильем.</w:t>
            </w:r>
          </w:p>
          <w:p w:rsidR="0057575D" w:rsidRPr="000267FA" w:rsidRDefault="0057575D" w:rsidP="0057575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Задачи:</w:t>
            </w:r>
          </w:p>
          <w:p w:rsidR="0057575D" w:rsidRPr="000267FA" w:rsidRDefault="0057575D" w:rsidP="0057575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обеспечение благоустроенными жилыми помещениями или выплата возмещения за изымаемые жилые помещения гражданам, переселяемым из многоквартирных домов, признанных в установленном порядке аварийными и подлежащими сносу в связи с физическим износом в процессе их эксплуатации за счет привлечения финансовой поддержки государственной корпорации – Фонда содействия реформированию жилищно-коммунального хозяйства;</w:t>
            </w:r>
          </w:p>
          <w:p w:rsidR="005C6DA1" w:rsidRPr="000267FA" w:rsidRDefault="0057575D" w:rsidP="00575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консолидация финансовых ресурсов для выплаты возмещения за изымаемые жилые помещения собственникам, обеспечения благоустроенными жилыми помещениями граждан, переселяемых из аварийного жилищного фонда.</w:t>
            </w:r>
          </w:p>
        </w:tc>
      </w:tr>
      <w:tr w:rsidR="000267FA" w:rsidRPr="000267FA" w:rsidTr="004E6F62">
        <w:trPr>
          <w:trHeight w:val="405"/>
        </w:trPr>
        <w:tc>
          <w:tcPr>
            <w:tcW w:w="3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0267FA" w:rsidRDefault="00F97334" w:rsidP="004E6F62">
            <w:pPr>
              <w:pStyle w:val="a6"/>
              <w:rPr>
                <w:sz w:val="24"/>
                <w:szCs w:val="24"/>
                <w:lang w:eastAsia="en-US"/>
              </w:rPr>
            </w:pPr>
            <w:r w:rsidRPr="000267FA">
              <w:rPr>
                <w:sz w:val="24"/>
                <w:szCs w:val="24"/>
                <w:lang w:eastAsia="en-US"/>
              </w:rPr>
              <w:t>Важнейшие индикаторы и показатели, позволяющие оценить ход реализации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61B" w:rsidRPr="000267FA" w:rsidRDefault="00E3261B" w:rsidP="00E32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площадь аварийного жилищного фонда, расселенного в результате реализации Программы;</w:t>
            </w:r>
          </w:p>
          <w:p w:rsidR="005C6DA1" w:rsidRPr="000267FA" w:rsidRDefault="00E3261B" w:rsidP="00E32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число граждан, расселенных в результате реализации Программы.</w:t>
            </w:r>
          </w:p>
        </w:tc>
      </w:tr>
      <w:tr w:rsidR="000267FA" w:rsidRPr="000267FA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0267FA" w:rsidRDefault="00F97334" w:rsidP="004E6F62">
            <w:pPr>
              <w:pStyle w:val="a6"/>
              <w:rPr>
                <w:sz w:val="24"/>
                <w:szCs w:val="24"/>
                <w:lang w:eastAsia="en-US"/>
              </w:rPr>
            </w:pPr>
            <w:r w:rsidRPr="000267FA">
              <w:rPr>
                <w:sz w:val="24"/>
                <w:szCs w:val="24"/>
                <w:lang w:eastAsia="en-US"/>
              </w:rPr>
              <w:t>Сро</w:t>
            </w:r>
            <w:r w:rsidR="006D4F6D" w:rsidRPr="000267FA">
              <w:rPr>
                <w:sz w:val="24"/>
                <w:szCs w:val="24"/>
                <w:lang w:eastAsia="en-US"/>
              </w:rPr>
              <w:t>ки (этапы) реализации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4F6D" w:rsidRPr="000267FA" w:rsidRDefault="006D4F6D" w:rsidP="006D4F6D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0267FA">
              <w:rPr>
                <w:sz w:val="24"/>
                <w:szCs w:val="24"/>
                <w:lang w:eastAsia="en-US"/>
              </w:rPr>
              <w:t>2019 - 2025 годы  </w:t>
            </w:r>
          </w:p>
          <w:p w:rsidR="006D4F6D" w:rsidRPr="000267FA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Выделены 6 этапов реализации Программы:</w:t>
            </w:r>
          </w:p>
          <w:p w:rsidR="006D4F6D" w:rsidRPr="000267FA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Этап 2019 года – 2019-2020 годы;</w:t>
            </w:r>
          </w:p>
          <w:p w:rsidR="006D4F6D" w:rsidRPr="000267FA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Этап 2020 года – 2020-2021 годы;</w:t>
            </w:r>
          </w:p>
          <w:p w:rsidR="006D4F6D" w:rsidRPr="000267FA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Этап 2021 года – 2021-2022 годы;</w:t>
            </w:r>
          </w:p>
          <w:p w:rsidR="006D4F6D" w:rsidRPr="000267FA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Этап 2022 года – 2022-2023 годы;</w:t>
            </w:r>
          </w:p>
          <w:p w:rsidR="006D4F6D" w:rsidRPr="000267FA" w:rsidRDefault="006D4F6D" w:rsidP="006D4F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Этап 2023 года – 2023-2024 годы;</w:t>
            </w:r>
          </w:p>
          <w:p w:rsidR="00245178" w:rsidRPr="000267FA" w:rsidRDefault="006D4F6D" w:rsidP="006D4F6D">
            <w:pPr>
              <w:pStyle w:val="a6"/>
              <w:jc w:val="both"/>
              <w:rPr>
                <w:sz w:val="24"/>
                <w:szCs w:val="24"/>
                <w:lang w:eastAsia="en-US"/>
              </w:rPr>
            </w:pPr>
            <w:r w:rsidRPr="000267FA">
              <w:rPr>
                <w:sz w:val="24"/>
                <w:szCs w:val="24"/>
              </w:rPr>
              <w:t>Этап 2024 года – 2024-2025 годы.</w:t>
            </w:r>
          </w:p>
        </w:tc>
      </w:tr>
      <w:tr w:rsidR="000267FA" w:rsidRPr="000267FA" w:rsidTr="004E6F62">
        <w:trPr>
          <w:trHeight w:val="3807"/>
        </w:trPr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0267FA" w:rsidRDefault="00F97334" w:rsidP="004E6F62">
            <w:pPr>
              <w:pStyle w:val="a6"/>
              <w:rPr>
                <w:sz w:val="24"/>
                <w:szCs w:val="24"/>
                <w:lang w:eastAsia="en-US"/>
              </w:rPr>
            </w:pPr>
            <w:r w:rsidRPr="000267FA">
              <w:rPr>
                <w:sz w:val="24"/>
                <w:szCs w:val="24"/>
                <w:lang w:eastAsia="en-US"/>
              </w:rPr>
              <w:t>Объемы и источники финансирования Программы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856" w:rsidRPr="000267FA" w:rsidRDefault="00F464EA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2 410 406</w:t>
            </w:r>
            <w:r w:rsidR="00C35856" w:rsidRPr="000267FA">
              <w:rPr>
                <w:rFonts w:ascii="Times New Roman" w:hAnsi="Times New Roman" w:cs="Times New Roman"/>
                <w:sz w:val="24"/>
                <w:szCs w:val="24"/>
              </w:rPr>
              <w:t>,00 руб.</w:t>
            </w:r>
            <w:r w:rsidR="00745848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7334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245178" w:rsidRPr="000267FA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государственной корпорации – Фонда содействия </w:t>
            </w:r>
            <w:r w:rsidR="00C35856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реформированию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ЖКХ – </w:t>
            </w:r>
            <w:r w:rsidR="00F464EA" w:rsidRPr="000267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C35856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7334" w:rsidRPr="000267FA" w:rsidRDefault="00F97334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областного бюджета – </w:t>
            </w:r>
            <w:r w:rsidR="00F464EA" w:rsidRPr="000267FA">
              <w:rPr>
                <w:rFonts w:ascii="Times New Roman" w:hAnsi="Times New Roman" w:cs="Times New Roman"/>
                <w:sz w:val="24"/>
                <w:szCs w:val="24"/>
              </w:rPr>
              <w:t>2 402 926,00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C35856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7334" w:rsidRPr="000267FA" w:rsidRDefault="00F97334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средства бюдже</w:t>
            </w:r>
            <w:r w:rsidR="00061F0B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та городского округа – </w:t>
            </w:r>
            <w:r w:rsidR="00F464EA" w:rsidRPr="000267FA">
              <w:rPr>
                <w:rFonts w:ascii="Times New Roman" w:hAnsi="Times New Roman" w:cs="Times New Roman"/>
                <w:sz w:val="24"/>
                <w:szCs w:val="24"/>
              </w:rPr>
              <w:t>7 480,00</w:t>
            </w:r>
            <w:r w:rsidR="007F243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C35856" w:rsidRPr="00026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7334" w:rsidRPr="000267FA" w:rsidRDefault="00F97334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C35856" w:rsidRPr="000267FA" w:rsidRDefault="00C35856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334" w:rsidRPr="000267FA" w:rsidRDefault="00F97334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2019 г. – </w:t>
            </w:r>
            <w:r w:rsidR="00915163" w:rsidRPr="000267FA">
              <w:rPr>
                <w:rFonts w:ascii="Times New Roman" w:hAnsi="Times New Roman" w:cs="Times New Roman"/>
                <w:sz w:val="24"/>
                <w:szCs w:val="24"/>
              </w:rPr>
              <w:t>7 480</w:t>
            </w:r>
            <w:r w:rsidR="00245178" w:rsidRPr="000267F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:rsidR="00245178" w:rsidRPr="000267FA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государственной корпорации – Фонда </w:t>
            </w:r>
            <w:r w:rsidR="00C35856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содействия реформированию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ЖКХ – 0,00 руб.</w:t>
            </w:r>
            <w:r w:rsidR="00C35856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45178" w:rsidRPr="000267FA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 – 0,00 руб.</w:t>
            </w:r>
            <w:r w:rsidR="00C35856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45178" w:rsidRPr="000267FA" w:rsidRDefault="00245178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915163" w:rsidRPr="000267FA">
              <w:rPr>
                <w:rFonts w:ascii="Times New Roman" w:hAnsi="Times New Roman" w:cs="Times New Roman"/>
                <w:sz w:val="24"/>
                <w:szCs w:val="24"/>
              </w:rPr>
              <w:t>7 480,00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C35856" w:rsidRPr="00026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5856" w:rsidRPr="000267FA" w:rsidRDefault="00C35856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32" w:rsidRPr="000267FA" w:rsidRDefault="00245178" w:rsidP="009A6E3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2020 г. – </w:t>
            </w:r>
            <w:r w:rsidR="009A6E3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917 497</w:t>
            </w:r>
            <w:r w:rsidR="009A6E32" w:rsidRPr="000267FA">
              <w:rPr>
                <w:rFonts w:ascii="Times New Roman" w:hAnsi="Times New Roman" w:cs="Times New Roman"/>
                <w:sz w:val="24"/>
                <w:szCs w:val="24"/>
              </w:rPr>
              <w:t>,00 руб., в том числе:</w:t>
            </w:r>
          </w:p>
          <w:p w:rsidR="009A6E32" w:rsidRPr="000267FA" w:rsidRDefault="009A6E32" w:rsidP="009A6E3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Фонда содействия реформированию ЖКХ – 0,00 руб.,</w:t>
            </w:r>
          </w:p>
          <w:p w:rsidR="009A6E32" w:rsidRPr="000267FA" w:rsidRDefault="009A6E32" w:rsidP="009A6E3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областного бюджета – </w:t>
            </w:r>
            <w:r w:rsidR="00F464EA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917 497,00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руб.,</w:t>
            </w:r>
          </w:p>
          <w:p w:rsidR="009A6E32" w:rsidRPr="000267FA" w:rsidRDefault="009A6E32" w:rsidP="009A6E3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F464EA" w:rsidRPr="0002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руб.;</w:t>
            </w:r>
          </w:p>
          <w:p w:rsidR="00F22FF2" w:rsidRPr="000267FA" w:rsidRDefault="00F22FF2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32" w:rsidRPr="000267FA" w:rsidRDefault="0079057F" w:rsidP="009A6E3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2021 г.  –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653 583</w:t>
            </w:r>
            <w:r w:rsidR="009A6E32" w:rsidRPr="000267FA">
              <w:rPr>
                <w:rFonts w:ascii="Times New Roman" w:hAnsi="Times New Roman" w:cs="Times New Roman"/>
                <w:sz w:val="24"/>
                <w:szCs w:val="24"/>
              </w:rPr>
              <w:t>,00 руб., в том числе:</w:t>
            </w:r>
          </w:p>
          <w:p w:rsidR="009A6E32" w:rsidRPr="000267FA" w:rsidRDefault="009A6E32" w:rsidP="009A6E3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Фонда содействия реформированию ЖКХ – 0,00 руб.,</w:t>
            </w:r>
          </w:p>
          <w:p w:rsidR="009A6E32" w:rsidRPr="000267FA" w:rsidRDefault="009A6E32" w:rsidP="009A6E3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областного бюджета – </w:t>
            </w:r>
            <w:r w:rsidR="00F464EA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653 583,00 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руб.,</w:t>
            </w:r>
          </w:p>
          <w:p w:rsidR="009A6E32" w:rsidRPr="000267FA" w:rsidRDefault="009A6E32" w:rsidP="009A6E3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F464EA" w:rsidRPr="0002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руб.;</w:t>
            </w:r>
          </w:p>
          <w:p w:rsidR="00F22FF2" w:rsidRPr="000267FA" w:rsidRDefault="00F22FF2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2022 г. –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831 846,00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онда содействия реформированию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ЖКХ –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областного бюджета – </w:t>
            </w:r>
            <w:r w:rsidR="00F464EA" w:rsidRPr="000267FA">
              <w:rPr>
                <w:rFonts w:ascii="Times New Roman" w:hAnsi="Times New Roman" w:cs="Times New Roman"/>
                <w:sz w:val="24"/>
                <w:szCs w:val="24"/>
              </w:rPr>
              <w:t>831 846,00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45178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F464EA" w:rsidRPr="000267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2FF2" w:rsidRPr="000267FA" w:rsidRDefault="00F22FF2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2023 г. –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онда содействия реформированию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ЖКХ –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областного бюджета –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7F243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2FF2" w:rsidRPr="000267FA" w:rsidRDefault="00F22FF2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2024 г. –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руб., в том числе:</w:t>
            </w: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онда содействия реформированию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ЖКХ –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областного бюджета –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городского округа – </w:t>
            </w:r>
            <w:r w:rsidR="00981369" w:rsidRPr="000267F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7F243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2FF2" w:rsidRPr="000267FA" w:rsidRDefault="00F22FF2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2025 г. – 0,00 руб., в том числе:</w:t>
            </w: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средства государственной корпорации – Ф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онда содействия реформированию 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ЖКХ – 0,00 руб.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57F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 – 0,00 руб.</w:t>
            </w:r>
            <w:r w:rsidR="00F22FF2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C6DA1" w:rsidRPr="000267FA" w:rsidRDefault="0079057F" w:rsidP="004E6F62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средства бюджета городского округа – 0,00 руб.</w:t>
            </w:r>
          </w:p>
        </w:tc>
      </w:tr>
      <w:tr w:rsidR="000267FA" w:rsidRPr="000267FA" w:rsidTr="004E6F62">
        <w:trPr>
          <w:trHeight w:val="2805"/>
        </w:trPr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0267FA" w:rsidRDefault="00F97334" w:rsidP="004E6F62">
            <w:pPr>
              <w:pStyle w:val="a6"/>
              <w:rPr>
                <w:sz w:val="24"/>
                <w:szCs w:val="24"/>
                <w:lang w:eastAsia="en-US"/>
              </w:rPr>
            </w:pPr>
            <w:r w:rsidRPr="000267FA">
              <w:rPr>
                <w:sz w:val="24"/>
                <w:szCs w:val="24"/>
                <w:lang w:eastAsia="en-US"/>
              </w:rPr>
              <w:lastRenderedPageBreak/>
              <w:t>Ожидаемые конечные результаты реализации Программы 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0267FA" w:rsidRDefault="00F97334" w:rsidP="004E6F62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proofErr w:type="gramEnd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 к концу 202</w:t>
            </w:r>
            <w:r w:rsidR="0079057F" w:rsidRPr="000267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года предполагается обеспечить достижение следующих результатов:</w:t>
            </w:r>
          </w:p>
          <w:p w:rsidR="00C23D69" w:rsidRPr="000267FA" w:rsidRDefault="00C23D69" w:rsidP="00C23D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площадь аварийного жилищного фонда, расселенного в результате реализации Программы, составит 2679,</w:t>
            </w:r>
            <w:r w:rsidR="009A6E32" w:rsidRPr="000267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2F76BC" w:rsidRPr="000267FA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по этапу 2019 года – 0 кв.м.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0267FA" w:rsidRDefault="00A11602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2020 года – </w:t>
            </w:r>
            <w:r w:rsidR="009A6E32" w:rsidRPr="0002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6BC" w:rsidRPr="000267F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2F76BC" w:rsidRPr="000267FA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2021 года – </w:t>
            </w:r>
            <w:r w:rsidR="009A6E32" w:rsidRPr="0002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0267FA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2022 года – </w:t>
            </w:r>
            <w:r w:rsidR="00523CEE" w:rsidRPr="000267FA">
              <w:rPr>
                <w:rFonts w:ascii="Times New Roman" w:hAnsi="Times New Roman" w:cs="Times New Roman"/>
                <w:sz w:val="24"/>
                <w:szCs w:val="24"/>
              </w:rPr>
              <w:t>1023,8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0267FA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2023 года – </w:t>
            </w:r>
            <w:r w:rsidR="00523CEE" w:rsidRPr="000267FA">
              <w:rPr>
                <w:rFonts w:ascii="Times New Roman" w:hAnsi="Times New Roman" w:cs="Times New Roman"/>
                <w:sz w:val="24"/>
                <w:szCs w:val="24"/>
              </w:rPr>
              <w:t>549,7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D7" w:rsidRPr="000267FA" w:rsidRDefault="002F76BC" w:rsidP="005625D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2024 года – </w:t>
            </w:r>
            <w:r w:rsidR="00523CEE" w:rsidRPr="000267FA">
              <w:rPr>
                <w:rFonts w:ascii="Times New Roman" w:hAnsi="Times New Roman" w:cs="Times New Roman"/>
                <w:sz w:val="24"/>
                <w:szCs w:val="24"/>
              </w:rPr>
              <w:t>1106,1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  <w:p w:rsidR="002F76BC" w:rsidRPr="000267FA" w:rsidRDefault="0079057F" w:rsidP="005625D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число граждан, расселенных в результате реализации Программы, составит 199 чел.</w:t>
            </w:r>
            <w:r w:rsidR="002F76BC" w:rsidRPr="000267FA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2F76BC" w:rsidRPr="000267FA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по этапу 2019 года – 0 чел.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0267FA" w:rsidRDefault="00A11602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2020 года – </w:t>
            </w:r>
            <w:r w:rsidR="009A6E3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F76BC" w:rsidRPr="000267F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0267FA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2021 года – </w:t>
            </w:r>
            <w:r w:rsidR="009A6E32" w:rsidRPr="00026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0267FA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2022 года – </w:t>
            </w:r>
            <w:r w:rsidR="00523CEE" w:rsidRPr="000267F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F76BC" w:rsidRPr="000267FA" w:rsidRDefault="002F76BC" w:rsidP="004E6F6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2023 года – </w:t>
            </w:r>
            <w:r w:rsidR="00523CEE" w:rsidRPr="000267F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C6DA1" w:rsidRPr="000267FA" w:rsidRDefault="002F76BC" w:rsidP="00523CE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по этапу 2024 года – </w:t>
            </w:r>
            <w:r w:rsidR="00523CEE" w:rsidRPr="000267F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F97334" w:rsidRPr="000267FA" w:rsidTr="004E6F62">
        <w:tc>
          <w:tcPr>
            <w:tcW w:w="32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334" w:rsidRPr="000267FA" w:rsidRDefault="00F97334" w:rsidP="004E6F62">
            <w:pPr>
              <w:pStyle w:val="a6"/>
              <w:rPr>
                <w:sz w:val="24"/>
                <w:szCs w:val="24"/>
                <w:lang w:eastAsia="en-US"/>
              </w:rPr>
            </w:pPr>
            <w:r w:rsidRPr="000267FA">
              <w:rPr>
                <w:sz w:val="24"/>
                <w:szCs w:val="24"/>
                <w:lang w:eastAsia="en-US"/>
              </w:rPr>
              <w:t>Ответственные лица для контактов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7251" w:rsidRPr="000267FA" w:rsidRDefault="0020775B" w:rsidP="00AC3CB2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F7251" w:rsidRPr="000267FA">
              <w:rPr>
                <w:rFonts w:ascii="Times New Roman" w:hAnsi="Times New Roman" w:cs="Times New Roman"/>
                <w:sz w:val="24"/>
                <w:szCs w:val="24"/>
              </w:rPr>
              <w:t>Астраханцев Валерий Александрович – глава городского округа города Переславля-Залесского (2-00-18);</w:t>
            </w:r>
          </w:p>
          <w:p w:rsidR="007F7251" w:rsidRPr="000267FA" w:rsidRDefault="007F7251" w:rsidP="00AC3CB2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Шеффель</w:t>
            </w:r>
            <w:proofErr w:type="spellEnd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Илья Георгиевич – заместитель Главы Администрации города Переславля-Залесского (2-00-18);</w:t>
            </w:r>
          </w:p>
          <w:p w:rsidR="0020775B" w:rsidRPr="000267FA" w:rsidRDefault="007F7251" w:rsidP="00AC3CB2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6E32" w:rsidRPr="000267FA">
              <w:rPr>
                <w:rFonts w:ascii="Times New Roman" w:hAnsi="Times New Roman" w:cs="Times New Roman"/>
                <w:sz w:val="24"/>
                <w:szCs w:val="24"/>
              </w:rPr>
              <w:t>Груздев Сергей Валентинович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A6E3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первый 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города</w:t>
            </w:r>
            <w:r w:rsidR="00AC3CB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Переславля-Залесского</w:t>
            </w:r>
            <w:r w:rsidR="0020775B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(3-59-25);</w:t>
            </w:r>
          </w:p>
          <w:p w:rsidR="0020775B" w:rsidRPr="000267FA" w:rsidRDefault="0020775B" w:rsidP="00AC3CB2">
            <w:pPr>
              <w:numPr>
                <w:ilvl w:val="12"/>
                <w:numId w:val="0"/>
              </w:num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Лебедева Юлия Викторовна – начальник отдела учета и распределения жилья Администрации </w:t>
            </w:r>
            <w:proofErr w:type="gramStart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(3-50-70);</w:t>
            </w:r>
          </w:p>
          <w:p w:rsidR="0020775B" w:rsidRPr="000267FA" w:rsidRDefault="0020775B" w:rsidP="00AC3CB2">
            <w:pPr>
              <w:numPr>
                <w:ilvl w:val="12"/>
                <w:numId w:val="0"/>
              </w:num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F331A8" w:rsidRPr="000267FA">
              <w:rPr>
                <w:rFonts w:ascii="Times New Roman" w:hAnsi="Times New Roman" w:cs="Times New Roman"/>
                <w:sz w:val="24"/>
                <w:szCs w:val="24"/>
              </w:rPr>
              <w:t>Мустафина Алиса Юрьевна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начальник управления архитектуры и градостроительства Администрации </w:t>
            </w:r>
            <w:proofErr w:type="gramStart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- главный архитектор (3-</w:t>
            </w:r>
            <w:r w:rsidR="00F331A8" w:rsidRPr="000267FA">
              <w:rPr>
                <w:rFonts w:ascii="Times New Roman" w:hAnsi="Times New Roman" w:cs="Times New Roman"/>
                <w:sz w:val="24"/>
                <w:szCs w:val="24"/>
              </w:rPr>
              <w:t>22-63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20775B" w:rsidRPr="000267FA" w:rsidRDefault="0020775B" w:rsidP="00AC3CB2">
            <w:pPr>
              <w:numPr>
                <w:ilvl w:val="12"/>
                <w:numId w:val="0"/>
              </w:num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F7251" w:rsidRPr="000267FA">
              <w:rPr>
                <w:rFonts w:ascii="Times New Roman" w:hAnsi="Times New Roman" w:cs="Times New Roman"/>
                <w:sz w:val="24"/>
                <w:szCs w:val="24"/>
              </w:rPr>
              <w:t>Степанова Светлана Павловна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начальник управления муниципальной собственности Администрации </w:t>
            </w:r>
            <w:proofErr w:type="gramStart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C3CB2" w:rsidRPr="000267FA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(3-</w:t>
            </w:r>
            <w:r w:rsidR="00F331A8" w:rsidRPr="000267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-67);</w:t>
            </w:r>
          </w:p>
          <w:p w:rsidR="0020775B" w:rsidRPr="000267FA" w:rsidRDefault="0020775B" w:rsidP="00AC3CB2">
            <w:pPr>
              <w:spacing w:after="0" w:line="240" w:lineRule="auto"/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331A8" w:rsidRPr="000267FA">
              <w:rPr>
                <w:rFonts w:ascii="Times New Roman" w:hAnsi="Times New Roman" w:cs="Times New Roman"/>
                <w:sz w:val="24"/>
                <w:szCs w:val="24"/>
              </w:rPr>
              <w:t>Клопцова</w:t>
            </w:r>
            <w:proofErr w:type="spellEnd"/>
            <w:r w:rsidR="00F331A8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Витальевна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– директор МКУ «Многофункциональный центр развити</w:t>
            </w:r>
            <w:r w:rsidR="00AC3CB2" w:rsidRPr="000267FA">
              <w:rPr>
                <w:rFonts w:ascii="Times New Roman" w:hAnsi="Times New Roman" w:cs="Times New Roman"/>
                <w:sz w:val="24"/>
                <w:szCs w:val="24"/>
              </w:rPr>
              <w:t>я города Переславля-Залесского»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(3-04-64);</w:t>
            </w:r>
          </w:p>
          <w:p w:rsidR="0020775B" w:rsidRPr="000267FA" w:rsidRDefault="0020775B" w:rsidP="00AC3CB2">
            <w:pPr>
              <w:autoSpaceDE w:val="0"/>
              <w:autoSpaceDN w:val="0"/>
              <w:adjustRightInd w:val="0"/>
              <w:spacing w:after="0" w:line="240" w:lineRule="auto"/>
              <w:ind w:left="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Николаева Елена Викторовна – начальник юридического управления Админис</w:t>
            </w:r>
            <w:r w:rsidR="00AC3CB2"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трации </w:t>
            </w:r>
            <w:proofErr w:type="gramStart"/>
            <w:r w:rsidR="00AC3CB2" w:rsidRPr="000267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AC3CB2" w:rsidRPr="000267FA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</w:t>
            </w:r>
          </w:p>
          <w:p w:rsidR="005C6DA1" w:rsidRPr="000267FA" w:rsidRDefault="0020775B" w:rsidP="00AC3CB2">
            <w:pPr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(3-28-23)</w:t>
            </w:r>
            <w:r w:rsidR="00523CEE" w:rsidRPr="00026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7251" w:rsidRPr="000267FA" w:rsidRDefault="007F7251" w:rsidP="00523CEE">
            <w:pPr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- Ермакова Светлана Николаевна </w:t>
            </w:r>
            <w:r w:rsidR="00523CEE" w:rsidRPr="000267F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CEE" w:rsidRPr="000267FA">
              <w:rPr>
                <w:rFonts w:ascii="Times New Roman" w:hAnsi="Times New Roman" w:cs="Times New Roman"/>
                <w:sz w:val="24"/>
                <w:szCs w:val="24"/>
              </w:rPr>
              <w:t>начальник управлен</w:t>
            </w:r>
            <w:r w:rsidR="006024E3" w:rsidRPr="000267FA">
              <w:rPr>
                <w:rFonts w:ascii="Times New Roman" w:hAnsi="Times New Roman" w:cs="Times New Roman"/>
                <w:sz w:val="24"/>
                <w:szCs w:val="24"/>
              </w:rPr>
              <w:t>ия контрактной службы (3-20-42);</w:t>
            </w:r>
          </w:p>
          <w:p w:rsidR="006024E3" w:rsidRPr="000267FA" w:rsidRDefault="006024E3" w:rsidP="00523CEE">
            <w:pPr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7FA">
              <w:rPr>
                <w:rFonts w:ascii="Times New Roman" w:hAnsi="Times New Roman" w:cs="Times New Roman"/>
                <w:sz w:val="24"/>
                <w:szCs w:val="24"/>
              </w:rPr>
              <w:t>- Крутикова Ирина Михайловна – начальник управления бухгалтерского учета и отчетности (3-59-17).</w:t>
            </w:r>
          </w:p>
        </w:tc>
      </w:tr>
    </w:tbl>
    <w:p w:rsidR="00AC3CB2" w:rsidRPr="000267FA" w:rsidRDefault="00AC3CB2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sectPr w:rsidR="00F03DBE" w:rsidRPr="000267FA" w:rsidSect="005847FC">
          <w:pgSz w:w="11906" w:h="16838"/>
          <w:pgMar w:top="1134" w:right="567" w:bottom="709" w:left="1701" w:header="709" w:footer="709" w:gutter="0"/>
          <w:cols w:space="708"/>
          <w:docGrid w:linePitch="360"/>
        </w:sectPr>
      </w:pPr>
    </w:p>
    <w:p w:rsidR="00AC3CB2" w:rsidRPr="005847FC" w:rsidRDefault="00AC3CB2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Общая потребность в ресурсах</w:t>
      </w:r>
    </w:p>
    <w:p w:rsidR="00F03DBE" w:rsidRPr="000267FA" w:rsidRDefault="00F03DBE" w:rsidP="00AC3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48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14"/>
        <w:gridCol w:w="1276"/>
        <w:gridCol w:w="1559"/>
        <w:gridCol w:w="1134"/>
        <w:gridCol w:w="1417"/>
        <w:gridCol w:w="1417"/>
        <w:gridCol w:w="1418"/>
        <w:gridCol w:w="1417"/>
        <w:gridCol w:w="1418"/>
        <w:gridCol w:w="1134"/>
      </w:tblGrid>
      <w:tr w:rsidR="000267FA" w:rsidRPr="000267FA" w:rsidTr="006A482B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0267FA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F03DBE" w:rsidRPr="000267FA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ресурсов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0267FA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9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0267FA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Потребность</w:t>
            </w:r>
          </w:p>
        </w:tc>
      </w:tr>
      <w:tr w:rsidR="000267FA" w:rsidRPr="000267FA" w:rsidTr="006A482B"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0267FA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0267FA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3DBE" w:rsidRPr="000267FA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0267FA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0267FA" w:rsidRPr="000267FA" w:rsidTr="004208DC">
        <w:trPr>
          <w:trHeight w:val="433"/>
        </w:trPr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0267FA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0267FA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0267FA" w:rsidRDefault="00F03DBE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3DBE" w:rsidRPr="000267FA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0267FA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0267FA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0267FA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0267FA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0267FA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DBE" w:rsidRPr="000267FA" w:rsidRDefault="00F03DBE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0267FA" w:rsidRPr="000267FA" w:rsidTr="00513C83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Финансовые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08DC" w:rsidRPr="000267FA" w:rsidRDefault="004208DC" w:rsidP="00420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2 410 406,00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7 480,00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917 497,00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653 583,00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831 846,00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0267FA" w:rsidRPr="000267FA" w:rsidTr="004208DC">
        <w:trPr>
          <w:trHeight w:val="1313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средства государственной корпорации – Фонда содействия реформированию ЖКХ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0267FA" w:rsidRPr="000267FA" w:rsidTr="006A482B">
        <w:trPr>
          <w:trHeight w:val="529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- 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2 402 926,00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917 497,00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653 583,00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831 846,00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513C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0267FA" w:rsidRPr="000267FA" w:rsidTr="006A482B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- бюджет городского округа, в том числе:</w:t>
            </w: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- на оценку стоимости жилых помещений</w:t>
            </w: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0267FA">
              <w:rPr>
                <w:rFonts w:ascii="Times New Roman" w:eastAsia="Times New Roman" w:hAnsi="Times New Roman"/>
                <w:lang w:eastAsia="ru-RU"/>
              </w:rPr>
              <w:t>- на оплату дополнительной площади (от расселяемой до минимальных требований СНИП) в отношении муниципальных жилых помещений</w:t>
            </w:r>
            <w:proofErr w:type="gramEnd"/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-на изготовление информационных щитов для информирования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руб.</w:t>
            </w: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руб.</w:t>
            </w: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руб.</w:t>
            </w: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7 480,00</w:t>
            </w: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0,00</w:t>
            </w: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F03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208DC" w:rsidRPr="000267FA" w:rsidRDefault="004208DC" w:rsidP="00420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267FA">
              <w:rPr>
                <w:rFonts w:ascii="Times New Roman" w:eastAsia="Times New Roman" w:hAnsi="Times New Roman"/>
                <w:lang w:eastAsia="ru-RU"/>
              </w:rPr>
              <w:t>7 480,00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7 480,00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7 480,00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513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08DC" w:rsidRPr="000267FA" w:rsidRDefault="004208DC" w:rsidP="00F03D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F03DBE" w:rsidRPr="000267FA" w:rsidRDefault="00F03DBE" w:rsidP="00844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sectPr w:rsidR="00F03DBE" w:rsidRPr="000267FA" w:rsidSect="004208DC">
          <w:pgSz w:w="16838" w:h="11906" w:orient="landscape"/>
          <w:pgMar w:top="1134" w:right="850" w:bottom="993" w:left="1701" w:header="709" w:footer="709" w:gutter="0"/>
          <w:cols w:space="708"/>
          <w:docGrid w:linePitch="360"/>
        </w:sectPr>
      </w:pPr>
    </w:p>
    <w:p w:rsidR="00844DEE" w:rsidRPr="005847FC" w:rsidRDefault="00844DEE" w:rsidP="00844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 Содержание проблемы</w:t>
      </w:r>
    </w:p>
    <w:p w:rsidR="00F97334" w:rsidRPr="000267FA" w:rsidRDefault="00F97334" w:rsidP="00AF72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4F2D" w:rsidRPr="000267FA" w:rsidRDefault="008C4F2D" w:rsidP="00844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</w:t>
      </w:r>
      <w:r w:rsidR="009F035D"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ритории городского округа город Переславль-Залесский</w:t>
      </w: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признаны аварийными 11 многоквартирных домов </w:t>
      </w:r>
      <w:r w:rsidRPr="000267FA">
        <w:rPr>
          <w:rFonts w:ascii="Times New Roman" w:hAnsi="Times New Roman"/>
          <w:sz w:val="26"/>
          <w:szCs w:val="26"/>
        </w:rPr>
        <w:t xml:space="preserve">в связи с физическим износом в процессе их эксплуатации в период с 01.01.2012 по 01.01.2017. </w:t>
      </w:r>
    </w:p>
    <w:p w:rsidR="008C4F2D" w:rsidRPr="000267FA" w:rsidRDefault="008C4F2D" w:rsidP="00844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/>
          <w:sz w:val="26"/>
          <w:szCs w:val="26"/>
        </w:rPr>
        <w:t xml:space="preserve">Ввиду </w:t>
      </w:r>
      <w:r w:rsidRPr="000267FA">
        <w:rPr>
          <w:rFonts w:ascii="Times New Roman" w:hAnsi="Times New Roman"/>
          <w:spacing w:val="2"/>
          <w:sz w:val="26"/>
          <w:szCs w:val="26"/>
        </w:rPr>
        <w:t>несоответствия требованиям, предъявляемым к жилым помещениям, аварийное жилье не только не обеспечивает комфортное проживание граждан, но и создает угрозу для жизни и здоровья проживающих в нем людей. Владельцы такого жилья не могут получать полный набор жилищно-коммунальных услуг надлежащего качества, в полной мере реализовать свои права на управление жилищным фондом, предусмотренные действующим жилищным законодательством. Аварийные до</w:t>
      </w:r>
      <w:r w:rsidR="009F035D" w:rsidRPr="000267FA">
        <w:rPr>
          <w:rFonts w:ascii="Times New Roman" w:hAnsi="Times New Roman"/>
          <w:spacing w:val="2"/>
          <w:sz w:val="26"/>
          <w:szCs w:val="26"/>
        </w:rPr>
        <w:t>ма ухудшают внешний облик городского округа</w:t>
      </w:r>
      <w:r w:rsidRPr="000267FA">
        <w:rPr>
          <w:rFonts w:ascii="Times New Roman" w:hAnsi="Times New Roman"/>
          <w:spacing w:val="2"/>
          <w:sz w:val="26"/>
          <w:szCs w:val="26"/>
        </w:rPr>
        <w:t>, сдерживают развитие инфраструктуры, что снижает инвестицион</w:t>
      </w:r>
      <w:r w:rsidR="009F035D" w:rsidRPr="000267FA">
        <w:rPr>
          <w:rFonts w:ascii="Times New Roman" w:hAnsi="Times New Roman"/>
          <w:spacing w:val="2"/>
          <w:sz w:val="26"/>
          <w:szCs w:val="26"/>
        </w:rPr>
        <w:t>ную привлекательность территории</w:t>
      </w:r>
      <w:r w:rsidRPr="000267FA">
        <w:rPr>
          <w:rFonts w:ascii="Times New Roman" w:hAnsi="Times New Roman"/>
          <w:spacing w:val="2"/>
          <w:sz w:val="26"/>
          <w:szCs w:val="26"/>
        </w:rPr>
        <w:t>.</w:t>
      </w:r>
    </w:p>
    <w:p w:rsidR="008C4F2D" w:rsidRPr="000267FA" w:rsidRDefault="008C4F2D" w:rsidP="00844D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Значительную часть аварийного жилищного фонда </w:t>
      </w:r>
      <w:r w:rsidR="00BA6F71" w:rsidRPr="000267FA">
        <w:rPr>
          <w:rFonts w:ascii="Times New Roman" w:hAnsi="Times New Roman" w:cs="Times New Roman"/>
          <w:sz w:val="26"/>
          <w:szCs w:val="26"/>
        </w:rPr>
        <w:t>городского округа</w:t>
      </w:r>
      <w:r w:rsidRPr="000267FA">
        <w:rPr>
          <w:rFonts w:ascii="Times New Roman" w:hAnsi="Times New Roman" w:cs="Times New Roman"/>
          <w:sz w:val="26"/>
          <w:szCs w:val="26"/>
        </w:rPr>
        <w:t xml:space="preserve"> город Переславл</w:t>
      </w:r>
      <w:r w:rsidR="009F035D" w:rsidRPr="000267FA">
        <w:rPr>
          <w:rFonts w:ascii="Times New Roman" w:hAnsi="Times New Roman" w:cs="Times New Roman"/>
          <w:sz w:val="26"/>
          <w:szCs w:val="26"/>
        </w:rPr>
        <w:t>ь-Залесский</w:t>
      </w:r>
      <w:r w:rsidRPr="000267FA">
        <w:rPr>
          <w:rFonts w:ascii="Times New Roman" w:hAnsi="Times New Roman" w:cs="Times New Roman"/>
          <w:sz w:val="26"/>
          <w:szCs w:val="26"/>
        </w:rPr>
        <w:t xml:space="preserve"> составляет жильё, занимаемое на условиях социального найма и являющееся муниципальной собственностью. Однако бюджет </w:t>
      </w:r>
      <w:r w:rsidR="00BA6F71" w:rsidRPr="000267FA">
        <w:rPr>
          <w:rFonts w:ascii="Times New Roman" w:hAnsi="Times New Roman" w:cs="Times New Roman"/>
          <w:sz w:val="26"/>
          <w:szCs w:val="26"/>
        </w:rPr>
        <w:t>городского округа</w:t>
      </w:r>
      <w:r w:rsidRPr="000267FA">
        <w:rPr>
          <w:rFonts w:ascii="Times New Roman" w:hAnsi="Times New Roman" w:cs="Times New Roman"/>
          <w:sz w:val="26"/>
          <w:szCs w:val="26"/>
        </w:rPr>
        <w:t xml:space="preserve"> не располагает достаточными финансовыми ресурсами для решения проблемы ликвидации аварийного жилищного фонда самостоятельно. Поэтому решение этой проблемы требует консолидации финансовых ресурсов федерального, областного и местного уровней.</w:t>
      </w:r>
    </w:p>
    <w:p w:rsidR="009F035D" w:rsidRPr="000267FA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комплекса программных мероприятий сопряжена со следующими рисками:</w:t>
      </w:r>
    </w:p>
    <w:p w:rsidR="009F035D" w:rsidRPr="000267FA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- риск ухудшения социально-экономической ситуации, что выразится в снижении темпов роста экономики и уровня инвестиционной активности, возникновении бюджетного дефицита, сокращении объемов финансирования строительной отрасли;</w:t>
      </w:r>
    </w:p>
    <w:p w:rsidR="009F035D" w:rsidRPr="000267FA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риск превышения фактического уровня инфляции по сравнению с </w:t>
      </w:r>
      <w:proofErr w:type="gramStart"/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прогнозируемым</w:t>
      </w:r>
      <w:proofErr w:type="gramEnd"/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ускоренный рост цен на строительные материалы, оборудование, что может привести к увеличению стоимости жилья, снижению объемов строительства.</w:t>
      </w:r>
    </w:p>
    <w:p w:rsidR="009F035D" w:rsidRPr="000267FA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Эффективность реализации Программы зависит от стоимости жилья на первичном и вторичном рынках недвижимости городского округа город Переславль-Залесский и установленной стоимости в рамках Программы.</w:t>
      </w:r>
    </w:p>
    <w:p w:rsidR="009F035D" w:rsidRPr="000267FA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Повышение доступности приобретения (строительства) жилья за счет Программы, будет способствовать улучшению качества жизни населения и улучшению социально-экономической ситуации в городском округе.</w:t>
      </w:r>
    </w:p>
    <w:p w:rsidR="009F035D" w:rsidRPr="000267FA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Сильными сторонами Программы являются:</w:t>
      </w:r>
    </w:p>
    <w:p w:rsidR="009F035D" w:rsidRPr="000267FA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- наличие доступного жилья на рынке недвижимости;</w:t>
      </w:r>
    </w:p>
    <w:p w:rsidR="009F035D" w:rsidRPr="000267FA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- строительство жилого фонда.</w:t>
      </w:r>
    </w:p>
    <w:p w:rsidR="009F035D" w:rsidRPr="000267FA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Слабыми сторонами Программы являются:</w:t>
      </w:r>
    </w:p>
    <w:p w:rsidR="009F035D" w:rsidRPr="000267FA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- низкая стоимость квадратного метра жилья, установленная приказом Министерства строительства и жилищно-коммунального хозяйства РФ о показателях средней рыночной стоимости одного квадратного метра общей площади жилого помещения по субъектам РФ на 1 квартал 2019 года;</w:t>
      </w:r>
    </w:p>
    <w:p w:rsidR="009F035D" w:rsidRPr="000267FA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- требования к собственникам жилых помещений при их продаже на вторичном рынке, сопровождаемые применением и использованием мер обеспечительного характера в рамках федерального закона РФ от 0</w:t>
      </w:r>
      <w:r w:rsidR="00F36D36"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5.04.2013 </w:t>
      </w:r>
      <w:r w:rsidRPr="000267FA">
        <w:rPr>
          <w:rFonts w:ascii="Times New Roman" w:hAnsi="Times New Roman" w:cs="Times New Roman"/>
          <w:sz w:val="26"/>
          <w:szCs w:val="26"/>
          <w:lang w:eastAsia="ru-RU"/>
        </w:rPr>
        <w:t>№44-</w:t>
      </w:r>
      <w:r w:rsidRPr="000267F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ФЗ «О контрактной системе в сфере закупок товаров, работ, услуг для обеспечения государственных и муниципальных нужд».</w:t>
      </w:r>
    </w:p>
    <w:p w:rsidR="009F035D" w:rsidRPr="000267FA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С целью минимизации влияния внешних факторов на реализацию Программы запланированы следующие мероприятия:</w:t>
      </w:r>
    </w:p>
    <w:p w:rsidR="009F035D" w:rsidRPr="000267FA" w:rsidRDefault="009F035D" w:rsidP="009F03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- финансирование мероприятий Программы в полном объеме в соответствии с заявляемой потребностью в финансовых ресурсах;</w:t>
      </w:r>
    </w:p>
    <w:p w:rsidR="009F035D" w:rsidRPr="000267FA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- ежегодная корректировка результатов исполнения Программы и объемов финансирования;</w:t>
      </w:r>
    </w:p>
    <w:p w:rsidR="009F035D" w:rsidRPr="000267FA" w:rsidRDefault="009F035D" w:rsidP="009F0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- информационное, организационно-методическое сопровождение мероприятий Программы, освещение в средствах массовой информации процессов и результатов реализации Программы.</w:t>
      </w:r>
    </w:p>
    <w:p w:rsidR="008C4F2D" w:rsidRPr="000267FA" w:rsidRDefault="008C4F2D" w:rsidP="00844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4DEE" w:rsidRPr="005847FC" w:rsidRDefault="00490E49" w:rsidP="00844DEE">
      <w:pPr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5847FC">
        <w:rPr>
          <w:rFonts w:ascii="Times New Roman" w:eastAsia="Arial Unicode MS" w:hAnsi="Times New Roman" w:cs="Times New Roman"/>
          <w:sz w:val="26"/>
          <w:szCs w:val="26"/>
          <w:lang w:eastAsia="ru-RU"/>
        </w:rPr>
        <w:t>2. Цель</w:t>
      </w:r>
      <w:r w:rsidR="00844DEE" w:rsidRPr="005847F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и задачи Программы</w:t>
      </w:r>
    </w:p>
    <w:p w:rsidR="00F97334" w:rsidRPr="000267FA" w:rsidRDefault="00F97334" w:rsidP="00844D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0E49" w:rsidRPr="000267FA" w:rsidRDefault="00490E49" w:rsidP="00490E49">
      <w:pPr>
        <w:tabs>
          <w:tab w:val="left" w:pos="0"/>
        </w:tabs>
        <w:spacing w:after="0" w:line="240" w:lineRule="auto"/>
        <w:ind w:firstLine="851"/>
        <w:contextualSpacing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Arial Unicode MS" w:hAnsi="Times New Roman" w:cs="Times New Roman"/>
          <w:sz w:val="26"/>
          <w:szCs w:val="26"/>
          <w:lang w:eastAsia="ru-RU"/>
        </w:rPr>
        <w:t>Основной целью Программы является:</w:t>
      </w:r>
    </w:p>
    <w:p w:rsidR="00490E49" w:rsidRPr="000267FA" w:rsidRDefault="00490E49" w:rsidP="00490E49">
      <w:pPr>
        <w:tabs>
          <w:tab w:val="left" w:pos="0"/>
        </w:tabs>
        <w:spacing w:after="0" w:line="240" w:lineRule="auto"/>
        <w:ind w:firstLine="851"/>
        <w:contextualSpacing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Lucida Sans Unicode" w:hAnsi="Times New Roman" w:cs="Times New Roman"/>
          <w:sz w:val="26"/>
          <w:szCs w:val="26"/>
          <w:lang w:eastAsia="ar-SA"/>
        </w:rPr>
        <w:t>- обеспечение жителей городского округа доступным жильем.</w:t>
      </w:r>
    </w:p>
    <w:p w:rsidR="00490E49" w:rsidRPr="000267FA" w:rsidRDefault="00490E49" w:rsidP="00490E49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Данная цель включает: </w:t>
      </w:r>
    </w:p>
    <w:p w:rsidR="00490E49" w:rsidRPr="000267FA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переселение граждан из многоквартирных домов городского округа город Переславль-Залесский, признанных до 01.01.2017 аварийными и подлежащими сносу в связи с физическим износом в процессе их эксплуатации;</w:t>
      </w:r>
    </w:p>
    <w:p w:rsidR="00490E49" w:rsidRPr="000267FA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- финансовое и организационное обеспечение переселения граждан из аварийного жилищного фонда городского округа город Переславль-Залесский;</w:t>
      </w:r>
    </w:p>
    <w:p w:rsidR="00490E49" w:rsidRPr="000267FA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безопасных и благоприятных условий проживания граждан;</w:t>
      </w:r>
    </w:p>
    <w:p w:rsidR="00490E49" w:rsidRPr="000267FA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формирование адресного подхода к решению проблемы переселения граждан из аварийного жилищного фонда городского округа город Переславль-Залесский.</w:t>
      </w:r>
    </w:p>
    <w:p w:rsidR="00490E49" w:rsidRPr="000267FA" w:rsidRDefault="00490E49" w:rsidP="00490E49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достижения поставленной цели необходимо решить следующие задачи:</w:t>
      </w:r>
    </w:p>
    <w:p w:rsidR="00490E49" w:rsidRPr="000267FA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обеспечение благоустроенными жилыми помещениями или выплата возмещения за изымаемые жилые помещения гражданам, переселяемым из многоквартирных домов, признанных в установленном порядке аварийными и подлежащими сносу в связи с физическим износом в процессе их эксплуатации за счет привлечения финансовой поддержки государственной корпорации – Фонда содействия реформированию жилищно-коммунального хозяйства;</w:t>
      </w:r>
    </w:p>
    <w:p w:rsidR="00490E49" w:rsidRPr="000267FA" w:rsidRDefault="00490E49" w:rsidP="00490E49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консолидация финансовых ресурсов для выплаты возмещения за изымаемые жилые помещения собственникам, обеспечения благоустроенными жилыми помещениями граждан, переселяемых из аварийного жилищного фонда.</w:t>
      </w:r>
    </w:p>
    <w:p w:rsidR="00490E49" w:rsidRPr="000267FA" w:rsidRDefault="00BA6F71" w:rsidP="00BA6F7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0267FA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:rsidR="00844DEE" w:rsidRPr="005847FC" w:rsidRDefault="00844DEE" w:rsidP="00490E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>3. Сроки (этапы) реализации Программы</w:t>
      </w:r>
    </w:p>
    <w:p w:rsidR="00844DEE" w:rsidRPr="000267FA" w:rsidRDefault="00844DEE" w:rsidP="00844DEE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90E49" w:rsidRPr="000267FA" w:rsidRDefault="00844DEE" w:rsidP="00BA6F71">
      <w:pPr>
        <w:pStyle w:val="a6"/>
        <w:ind w:firstLine="708"/>
        <w:jc w:val="both"/>
        <w:rPr>
          <w:sz w:val="26"/>
          <w:szCs w:val="26"/>
          <w:lang w:eastAsia="en-US"/>
        </w:rPr>
      </w:pPr>
      <w:r w:rsidRPr="000267FA">
        <w:rPr>
          <w:sz w:val="26"/>
          <w:szCs w:val="26"/>
        </w:rPr>
        <w:t xml:space="preserve">Сроки реализации Программы </w:t>
      </w:r>
      <w:r w:rsidR="00490E49" w:rsidRPr="000267FA">
        <w:rPr>
          <w:sz w:val="26"/>
          <w:szCs w:val="26"/>
          <w:lang w:eastAsia="en-US"/>
        </w:rPr>
        <w:t xml:space="preserve">2019 – </w:t>
      </w:r>
      <w:r w:rsidR="00BA6F71" w:rsidRPr="000267FA">
        <w:rPr>
          <w:sz w:val="26"/>
          <w:szCs w:val="26"/>
          <w:lang w:eastAsia="en-US"/>
        </w:rPr>
        <w:t xml:space="preserve">2025 годы. </w:t>
      </w:r>
    </w:p>
    <w:p w:rsidR="00BA6F71" w:rsidRPr="000267FA" w:rsidRDefault="00BA6F71" w:rsidP="00BA6F71">
      <w:pPr>
        <w:pStyle w:val="a6"/>
        <w:ind w:firstLine="708"/>
        <w:jc w:val="both"/>
        <w:rPr>
          <w:sz w:val="26"/>
          <w:szCs w:val="26"/>
        </w:rPr>
      </w:pPr>
      <w:r w:rsidRPr="000267FA">
        <w:rPr>
          <w:sz w:val="26"/>
          <w:szCs w:val="26"/>
          <w:lang w:eastAsia="en-US"/>
        </w:rPr>
        <w:t>В</w:t>
      </w:r>
      <w:r w:rsidRPr="000267FA">
        <w:rPr>
          <w:sz w:val="26"/>
          <w:szCs w:val="26"/>
        </w:rPr>
        <w:t>ыделены 6 э</w:t>
      </w:r>
      <w:r w:rsidR="00490E49" w:rsidRPr="000267FA">
        <w:rPr>
          <w:sz w:val="26"/>
          <w:szCs w:val="26"/>
        </w:rPr>
        <w:t>тапов реализации П</w:t>
      </w:r>
      <w:r w:rsidRPr="000267FA">
        <w:rPr>
          <w:sz w:val="26"/>
          <w:szCs w:val="26"/>
        </w:rPr>
        <w:t>рограммы:</w:t>
      </w:r>
    </w:p>
    <w:p w:rsidR="00BA6F71" w:rsidRPr="000267FA" w:rsidRDefault="00BA6F71" w:rsidP="00490E4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>Этап 2019 года – 2019-2020 годы;</w:t>
      </w:r>
    </w:p>
    <w:p w:rsidR="00BA6F71" w:rsidRPr="000267FA" w:rsidRDefault="00BA6F71" w:rsidP="00490E4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>Этап 2020 года – 2020-2021 годы;</w:t>
      </w:r>
    </w:p>
    <w:p w:rsidR="00BA6F71" w:rsidRPr="000267FA" w:rsidRDefault="00BA6F71" w:rsidP="00490E4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>Этап 2021 года – 2021-2022 годы;</w:t>
      </w:r>
    </w:p>
    <w:p w:rsidR="00BA6F71" w:rsidRPr="000267FA" w:rsidRDefault="00BA6F71" w:rsidP="00490E4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>Этап 2022 года – 2022-2023 годы;</w:t>
      </w:r>
    </w:p>
    <w:p w:rsidR="00BA6F71" w:rsidRPr="000267FA" w:rsidRDefault="00BA6F71" w:rsidP="00490E49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>Этап 2023 года – 2023-2024 годы;</w:t>
      </w:r>
    </w:p>
    <w:p w:rsidR="00844DEE" w:rsidRPr="000267FA" w:rsidRDefault="00BA6F71" w:rsidP="00490E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/>
          <w:sz w:val="26"/>
          <w:szCs w:val="26"/>
        </w:rPr>
        <w:t>Этап 2024 года – 2024-2025 годы.</w:t>
      </w:r>
    </w:p>
    <w:p w:rsidR="00DB737E" w:rsidRPr="000267FA" w:rsidRDefault="00DB737E" w:rsidP="00490E49">
      <w:pPr>
        <w:tabs>
          <w:tab w:val="left" w:pos="0"/>
        </w:tabs>
        <w:spacing w:after="0" w:line="240" w:lineRule="auto"/>
        <w:ind w:firstLine="709"/>
        <w:jc w:val="both"/>
        <w:rPr>
          <w:rStyle w:val="FontStyle39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lastRenderedPageBreak/>
        <w:t>Этапы Программы соответствуют этапам Региональной адресной программы по о</w:t>
      </w:r>
      <w:r w:rsidR="00490E49" w:rsidRPr="000267FA">
        <w:rPr>
          <w:rFonts w:ascii="Times New Roman" w:eastAsia="Lucida Sans Unicode" w:hAnsi="Times New Roman" w:cs="Times New Roman"/>
          <w:sz w:val="26"/>
          <w:szCs w:val="26"/>
          <w:lang w:eastAsia="ar-SA"/>
        </w:rPr>
        <w:t xml:space="preserve">беспечению устойчивого сокращения </w:t>
      </w:r>
      <w:r w:rsidRPr="000267FA">
        <w:rPr>
          <w:rFonts w:ascii="Times New Roman" w:eastAsia="Lucida Sans Unicode" w:hAnsi="Times New Roman" w:cs="Times New Roman"/>
          <w:sz w:val="26"/>
          <w:szCs w:val="26"/>
          <w:lang w:eastAsia="ar-SA"/>
        </w:rPr>
        <w:t>неприго</w:t>
      </w:r>
      <w:r w:rsidR="00490E49" w:rsidRPr="000267FA">
        <w:rPr>
          <w:rFonts w:ascii="Times New Roman" w:eastAsia="Lucida Sans Unicode" w:hAnsi="Times New Roman" w:cs="Times New Roman"/>
          <w:sz w:val="26"/>
          <w:szCs w:val="26"/>
          <w:lang w:eastAsia="ar-SA"/>
        </w:rPr>
        <w:t xml:space="preserve">дного для проживания жилищного </w:t>
      </w:r>
      <w:r w:rsidRPr="000267FA">
        <w:rPr>
          <w:rFonts w:ascii="Times New Roman" w:eastAsia="Lucida Sans Unicode" w:hAnsi="Times New Roman" w:cs="Times New Roman"/>
          <w:sz w:val="26"/>
          <w:szCs w:val="26"/>
          <w:lang w:eastAsia="ar-SA"/>
        </w:rPr>
        <w:t>фонда Ярославской области на 2019-2025 годы</w:t>
      </w:r>
      <w:r w:rsidRPr="000267F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B737E" w:rsidRPr="000267FA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>Этап 2019 года, включающий в себ</w:t>
      </w:r>
      <w:r w:rsidR="00490E49" w:rsidRPr="000267FA">
        <w:rPr>
          <w:rFonts w:ascii="Times New Roman" w:hAnsi="Times New Roman"/>
          <w:sz w:val="26"/>
          <w:szCs w:val="26"/>
        </w:rPr>
        <w:t>я мероприятия по заявкам, поданным</w:t>
      </w:r>
      <w:r w:rsidRPr="000267FA">
        <w:rPr>
          <w:rFonts w:ascii="Times New Roman" w:hAnsi="Times New Roman"/>
          <w:sz w:val="26"/>
          <w:szCs w:val="26"/>
        </w:rPr>
        <w:t xml:space="preserve"> Ярославской областью в Фонд в 2019 году. Согласно </w:t>
      </w:r>
      <w:hyperlink r:id="rId7" w:history="1">
        <w:r w:rsidRPr="000267FA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0267FA">
        <w:rPr>
          <w:rFonts w:ascii="Times New Roman" w:hAnsi="Times New Roman"/>
          <w:sz w:val="26"/>
          <w:szCs w:val="26"/>
        </w:rPr>
        <w:t xml:space="preserve"> Федерально</w:t>
      </w:r>
      <w:r w:rsidR="00490E49" w:rsidRPr="000267FA">
        <w:rPr>
          <w:rFonts w:ascii="Times New Roman" w:hAnsi="Times New Roman"/>
          <w:sz w:val="26"/>
          <w:szCs w:val="26"/>
        </w:rPr>
        <w:t>го закона от 21 июля 2007 года №</w:t>
      </w:r>
      <w:r w:rsidRPr="000267FA">
        <w:rPr>
          <w:rFonts w:ascii="Times New Roman" w:hAnsi="Times New Roman"/>
          <w:sz w:val="26"/>
          <w:szCs w:val="26"/>
        </w:rPr>
        <w:t xml:space="preserve"> 185-ФЗ срок завершения мероприятий этапа 2019 года </w:t>
      </w:r>
      <w:r w:rsidR="00490E49" w:rsidRPr="000267FA">
        <w:rPr>
          <w:rFonts w:ascii="Times New Roman" w:hAnsi="Times New Roman"/>
          <w:sz w:val="26"/>
          <w:szCs w:val="26"/>
        </w:rPr>
        <w:t>–</w:t>
      </w:r>
      <w:r w:rsidRPr="000267FA">
        <w:rPr>
          <w:rFonts w:ascii="Times New Roman" w:hAnsi="Times New Roman"/>
          <w:sz w:val="26"/>
          <w:szCs w:val="26"/>
        </w:rPr>
        <w:t xml:space="preserve"> не позднее 31 декабря 2020 года;</w:t>
      </w:r>
    </w:p>
    <w:p w:rsidR="00DB737E" w:rsidRPr="000267FA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Этап 2020 года, включающий в себя мероприятия по заявкам, поданным Ярославской областью в Фонд в 2020 году. Согласно </w:t>
      </w:r>
      <w:hyperlink r:id="rId8" w:history="1">
        <w:r w:rsidRPr="000267FA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0267FA">
        <w:rPr>
          <w:rFonts w:ascii="Times New Roman" w:hAnsi="Times New Roman"/>
          <w:sz w:val="26"/>
          <w:szCs w:val="26"/>
        </w:rPr>
        <w:t xml:space="preserve"> Федерально</w:t>
      </w:r>
      <w:r w:rsidR="00490E49" w:rsidRPr="000267FA">
        <w:rPr>
          <w:rFonts w:ascii="Times New Roman" w:hAnsi="Times New Roman"/>
          <w:sz w:val="26"/>
          <w:szCs w:val="26"/>
        </w:rPr>
        <w:t>го закона от 21 июля 2007 года №</w:t>
      </w:r>
      <w:r w:rsidRPr="000267FA">
        <w:rPr>
          <w:rFonts w:ascii="Times New Roman" w:hAnsi="Times New Roman"/>
          <w:sz w:val="26"/>
          <w:szCs w:val="26"/>
        </w:rPr>
        <w:t xml:space="preserve"> 185-ФЗ срок завершения мероприятий этапа 2020 года </w:t>
      </w:r>
      <w:r w:rsidR="00490E49" w:rsidRPr="000267FA">
        <w:rPr>
          <w:rFonts w:ascii="Times New Roman" w:hAnsi="Times New Roman"/>
          <w:sz w:val="26"/>
          <w:szCs w:val="26"/>
        </w:rPr>
        <w:t>–</w:t>
      </w:r>
      <w:r w:rsidRPr="000267FA">
        <w:rPr>
          <w:rFonts w:ascii="Times New Roman" w:hAnsi="Times New Roman"/>
          <w:sz w:val="26"/>
          <w:szCs w:val="26"/>
        </w:rPr>
        <w:t xml:space="preserve"> не позднее 31 декабря 2021 года;</w:t>
      </w:r>
    </w:p>
    <w:p w:rsidR="00DB737E" w:rsidRPr="000267FA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Этап 2021 года, включающий в себя мероприятия по заявкам, поданным Ярославской областью в Фонд в 2021 году. Согласно </w:t>
      </w:r>
      <w:hyperlink r:id="rId9" w:history="1">
        <w:r w:rsidRPr="000267FA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0267FA">
        <w:rPr>
          <w:rFonts w:ascii="Times New Roman" w:hAnsi="Times New Roman"/>
          <w:sz w:val="26"/>
          <w:szCs w:val="26"/>
        </w:rPr>
        <w:t xml:space="preserve"> Федерально</w:t>
      </w:r>
      <w:r w:rsidR="00490E49" w:rsidRPr="000267FA">
        <w:rPr>
          <w:rFonts w:ascii="Times New Roman" w:hAnsi="Times New Roman"/>
          <w:sz w:val="26"/>
          <w:szCs w:val="26"/>
        </w:rPr>
        <w:t>го закона от 21 июля 2007 года №</w:t>
      </w:r>
      <w:r w:rsidRPr="000267FA">
        <w:rPr>
          <w:rFonts w:ascii="Times New Roman" w:hAnsi="Times New Roman"/>
          <w:sz w:val="26"/>
          <w:szCs w:val="26"/>
        </w:rPr>
        <w:t xml:space="preserve"> 185-ФЗ срок завершения мероприятий этапа 2021 года </w:t>
      </w:r>
      <w:r w:rsidR="00490E49" w:rsidRPr="000267FA">
        <w:rPr>
          <w:rFonts w:ascii="Times New Roman" w:hAnsi="Times New Roman"/>
          <w:sz w:val="26"/>
          <w:szCs w:val="26"/>
        </w:rPr>
        <w:t>–</w:t>
      </w:r>
      <w:r w:rsidRPr="000267FA">
        <w:rPr>
          <w:rFonts w:ascii="Times New Roman" w:hAnsi="Times New Roman"/>
          <w:sz w:val="26"/>
          <w:szCs w:val="26"/>
        </w:rPr>
        <w:t xml:space="preserve"> не позднее 31 декабря 2022 года;</w:t>
      </w:r>
    </w:p>
    <w:p w:rsidR="00DB737E" w:rsidRPr="000267FA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Этап 2022 года, включающий в себя мероприятия по заявкам, поданным Ярославской областью в Фонд в 2022 году. Согласно </w:t>
      </w:r>
      <w:hyperlink r:id="rId10" w:history="1">
        <w:r w:rsidRPr="000267FA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0267FA">
        <w:rPr>
          <w:rFonts w:ascii="Times New Roman" w:hAnsi="Times New Roman"/>
          <w:sz w:val="26"/>
          <w:szCs w:val="26"/>
        </w:rPr>
        <w:t xml:space="preserve"> Федерально</w:t>
      </w:r>
      <w:r w:rsidR="00490E49" w:rsidRPr="000267FA">
        <w:rPr>
          <w:rFonts w:ascii="Times New Roman" w:hAnsi="Times New Roman"/>
          <w:sz w:val="26"/>
          <w:szCs w:val="26"/>
        </w:rPr>
        <w:t>го закона от 21 июля 2007 года №</w:t>
      </w:r>
      <w:r w:rsidRPr="000267FA">
        <w:rPr>
          <w:rFonts w:ascii="Times New Roman" w:hAnsi="Times New Roman"/>
          <w:sz w:val="26"/>
          <w:szCs w:val="26"/>
        </w:rPr>
        <w:t xml:space="preserve"> 185-ФЗ срок завершения мероприятий этапа 2022 года </w:t>
      </w:r>
      <w:r w:rsidR="00490E49" w:rsidRPr="000267FA">
        <w:rPr>
          <w:rFonts w:ascii="Times New Roman" w:hAnsi="Times New Roman"/>
          <w:sz w:val="26"/>
          <w:szCs w:val="26"/>
        </w:rPr>
        <w:t>–</w:t>
      </w:r>
      <w:r w:rsidRPr="000267FA">
        <w:rPr>
          <w:rFonts w:ascii="Times New Roman" w:hAnsi="Times New Roman"/>
          <w:sz w:val="26"/>
          <w:szCs w:val="26"/>
        </w:rPr>
        <w:t xml:space="preserve"> не позднее 31 декабря 2023 года;</w:t>
      </w:r>
    </w:p>
    <w:p w:rsidR="00DB737E" w:rsidRPr="000267FA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Этап 2023 года, включающий в себя мероприятия по заявкам, поданным Ярославской областью в Фонд в 2023 году. Согласно </w:t>
      </w:r>
      <w:hyperlink r:id="rId11" w:history="1">
        <w:r w:rsidRPr="000267FA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0267FA">
        <w:rPr>
          <w:rFonts w:ascii="Times New Roman" w:hAnsi="Times New Roman"/>
          <w:sz w:val="26"/>
          <w:szCs w:val="26"/>
        </w:rPr>
        <w:t xml:space="preserve"> Федерально</w:t>
      </w:r>
      <w:r w:rsidR="00490E49" w:rsidRPr="000267FA">
        <w:rPr>
          <w:rFonts w:ascii="Times New Roman" w:hAnsi="Times New Roman"/>
          <w:sz w:val="26"/>
          <w:szCs w:val="26"/>
        </w:rPr>
        <w:t>го закона от 21 июля 2007 года №</w:t>
      </w:r>
      <w:r w:rsidRPr="000267FA">
        <w:rPr>
          <w:rFonts w:ascii="Times New Roman" w:hAnsi="Times New Roman"/>
          <w:sz w:val="26"/>
          <w:szCs w:val="26"/>
        </w:rPr>
        <w:t xml:space="preserve"> 185-ФЗ срок завершения мероприятий этапа 2023 года </w:t>
      </w:r>
      <w:r w:rsidR="00490E49" w:rsidRPr="000267FA">
        <w:rPr>
          <w:rFonts w:ascii="Times New Roman" w:hAnsi="Times New Roman"/>
          <w:sz w:val="26"/>
          <w:szCs w:val="26"/>
        </w:rPr>
        <w:t>–</w:t>
      </w:r>
      <w:r w:rsidRPr="000267FA">
        <w:rPr>
          <w:rFonts w:ascii="Times New Roman" w:hAnsi="Times New Roman"/>
          <w:sz w:val="26"/>
          <w:szCs w:val="26"/>
        </w:rPr>
        <w:t xml:space="preserve"> не позднее 31 декабря 2024 года;</w:t>
      </w:r>
    </w:p>
    <w:p w:rsidR="00DB737E" w:rsidRPr="000267FA" w:rsidRDefault="00DB737E" w:rsidP="00490E4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Этап 2024 года, включающий в себя мероприятия по заявкам, поданным Ярославской областью в Фонд в 2024 году. Согласно </w:t>
      </w:r>
      <w:hyperlink r:id="rId12" w:history="1">
        <w:r w:rsidRPr="000267FA">
          <w:rPr>
            <w:rFonts w:ascii="Times New Roman" w:hAnsi="Times New Roman"/>
            <w:sz w:val="26"/>
            <w:szCs w:val="26"/>
          </w:rPr>
          <w:t>пункту 11 статьи 16</w:t>
        </w:r>
      </w:hyperlink>
      <w:r w:rsidRPr="000267FA">
        <w:rPr>
          <w:rFonts w:ascii="Times New Roman" w:hAnsi="Times New Roman"/>
          <w:sz w:val="26"/>
          <w:szCs w:val="26"/>
        </w:rPr>
        <w:t xml:space="preserve"> Федерально</w:t>
      </w:r>
      <w:r w:rsidR="00490E49" w:rsidRPr="000267FA">
        <w:rPr>
          <w:rFonts w:ascii="Times New Roman" w:hAnsi="Times New Roman"/>
          <w:sz w:val="26"/>
          <w:szCs w:val="26"/>
        </w:rPr>
        <w:t>го закона от 21 июля 2007 года №</w:t>
      </w:r>
      <w:r w:rsidRPr="000267FA">
        <w:rPr>
          <w:rFonts w:ascii="Times New Roman" w:hAnsi="Times New Roman"/>
          <w:sz w:val="26"/>
          <w:szCs w:val="26"/>
        </w:rPr>
        <w:t xml:space="preserve"> 185-ФЗ срок завершения мероприятий этапа 2024 года </w:t>
      </w:r>
      <w:r w:rsidR="00490E49" w:rsidRPr="000267FA">
        <w:rPr>
          <w:rFonts w:ascii="Times New Roman" w:hAnsi="Times New Roman"/>
          <w:sz w:val="26"/>
          <w:szCs w:val="26"/>
        </w:rPr>
        <w:t>–</w:t>
      </w:r>
      <w:r w:rsidRPr="000267FA">
        <w:rPr>
          <w:rFonts w:ascii="Times New Roman" w:hAnsi="Times New Roman"/>
          <w:sz w:val="26"/>
          <w:szCs w:val="26"/>
        </w:rPr>
        <w:t xml:space="preserve"> не позднее 01 сентября 2025 года.</w:t>
      </w:r>
    </w:p>
    <w:p w:rsidR="00DB737E" w:rsidRPr="000267FA" w:rsidRDefault="00DB737E" w:rsidP="00DB73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44DEE" w:rsidRPr="000267FA" w:rsidRDefault="00DB737E" w:rsidP="00490E4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Информация о целевых индикаторах Программы:</w:t>
      </w:r>
    </w:p>
    <w:p w:rsidR="00490E49" w:rsidRPr="000267FA" w:rsidRDefault="00490E49" w:rsidP="00490E4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XSpec="center" w:tblpY="180"/>
        <w:tblW w:w="10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2"/>
        <w:gridCol w:w="2605"/>
        <w:gridCol w:w="709"/>
        <w:gridCol w:w="708"/>
        <w:gridCol w:w="709"/>
        <w:gridCol w:w="709"/>
        <w:gridCol w:w="709"/>
        <w:gridCol w:w="708"/>
        <w:gridCol w:w="709"/>
        <w:gridCol w:w="851"/>
        <w:gridCol w:w="971"/>
      </w:tblGrid>
      <w:tr w:rsidR="000267FA" w:rsidRPr="000267FA" w:rsidTr="006A482B">
        <w:tc>
          <w:tcPr>
            <w:tcW w:w="622" w:type="dxa"/>
            <w:vMerge w:val="restart"/>
            <w:vAlign w:val="center"/>
          </w:tcPr>
          <w:p w:rsidR="00490E49" w:rsidRPr="000267FA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            </w:t>
            </w:r>
            <w:proofErr w:type="gramStart"/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05" w:type="dxa"/>
            <w:vMerge w:val="restart"/>
            <w:vAlign w:val="center"/>
          </w:tcPr>
          <w:p w:rsidR="00490E49" w:rsidRPr="000267FA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                 целевого индикатора</w:t>
            </w:r>
          </w:p>
        </w:tc>
        <w:tc>
          <w:tcPr>
            <w:tcW w:w="709" w:type="dxa"/>
            <w:vMerge w:val="restart"/>
            <w:vAlign w:val="center"/>
          </w:tcPr>
          <w:p w:rsidR="00490E49" w:rsidRPr="000267FA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074" w:type="dxa"/>
            <w:gridSpan w:val="8"/>
          </w:tcPr>
          <w:p w:rsidR="00490E49" w:rsidRPr="000267FA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                                   </w:t>
            </w:r>
          </w:p>
          <w:p w:rsidR="00490E49" w:rsidRPr="000267FA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целевого индикатора</w:t>
            </w:r>
          </w:p>
        </w:tc>
      </w:tr>
      <w:tr w:rsidR="000267FA" w:rsidRPr="000267FA" w:rsidTr="006A482B">
        <w:trPr>
          <w:trHeight w:val="1550"/>
        </w:trPr>
        <w:tc>
          <w:tcPr>
            <w:tcW w:w="622" w:type="dxa"/>
            <w:vMerge/>
          </w:tcPr>
          <w:p w:rsidR="00490E49" w:rsidRPr="000267FA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  <w:vMerge/>
          </w:tcPr>
          <w:p w:rsidR="00490E49" w:rsidRPr="000267FA" w:rsidRDefault="00490E49" w:rsidP="00490E49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90E49" w:rsidRPr="000267FA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90E49" w:rsidRPr="000267FA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             </w:t>
            </w:r>
          </w:p>
        </w:tc>
        <w:tc>
          <w:tcPr>
            <w:tcW w:w="709" w:type="dxa"/>
            <w:vAlign w:val="center"/>
          </w:tcPr>
          <w:p w:rsidR="00490E49" w:rsidRPr="000267FA" w:rsidRDefault="00490E49" w:rsidP="00490E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</w:t>
            </w: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vAlign w:val="center"/>
          </w:tcPr>
          <w:p w:rsidR="00490E49" w:rsidRPr="000267FA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   </w:t>
            </w: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9" w:type="dxa"/>
            <w:vAlign w:val="center"/>
          </w:tcPr>
          <w:p w:rsidR="00490E49" w:rsidRPr="000267FA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</w:t>
            </w: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</w:t>
            </w: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  <w:vAlign w:val="center"/>
          </w:tcPr>
          <w:p w:rsidR="00490E49" w:rsidRPr="000267FA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09" w:type="dxa"/>
            <w:vAlign w:val="center"/>
          </w:tcPr>
          <w:p w:rsidR="00490E49" w:rsidRPr="000267FA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51" w:type="dxa"/>
            <w:vAlign w:val="center"/>
          </w:tcPr>
          <w:p w:rsidR="00490E49" w:rsidRPr="000267FA" w:rsidRDefault="00490E49" w:rsidP="00490E49">
            <w:pPr>
              <w:spacing w:after="0" w:line="240" w:lineRule="auto"/>
              <w:ind w:left="30" w:right="-10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71" w:type="dxa"/>
            <w:vAlign w:val="center"/>
          </w:tcPr>
          <w:p w:rsidR="00490E49" w:rsidRPr="000267FA" w:rsidRDefault="00490E49" w:rsidP="00490E49">
            <w:pPr>
              <w:spacing w:after="0" w:line="240" w:lineRule="auto"/>
              <w:ind w:left="30" w:right="28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(2019 – 2025   год)</w:t>
            </w:r>
          </w:p>
        </w:tc>
      </w:tr>
      <w:tr w:rsidR="000267FA" w:rsidRPr="000267FA" w:rsidTr="006A482B">
        <w:tc>
          <w:tcPr>
            <w:tcW w:w="622" w:type="dxa"/>
          </w:tcPr>
          <w:p w:rsidR="005625D7" w:rsidRPr="000267FA" w:rsidRDefault="005625D7" w:rsidP="005625D7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05" w:type="dxa"/>
          </w:tcPr>
          <w:p w:rsidR="005625D7" w:rsidRPr="000267FA" w:rsidRDefault="005625D7" w:rsidP="0056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аварийного жилищного фонда, расселенного в результате реализации Программы</w:t>
            </w:r>
          </w:p>
        </w:tc>
        <w:tc>
          <w:tcPr>
            <w:tcW w:w="709" w:type="dxa"/>
            <w:vAlign w:val="center"/>
          </w:tcPr>
          <w:p w:rsidR="005625D7" w:rsidRPr="000267FA" w:rsidRDefault="005625D7" w:rsidP="0056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708" w:type="dxa"/>
            <w:vAlign w:val="center"/>
          </w:tcPr>
          <w:p w:rsidR="005625D7" w:rsidRPr="000267FA" w:rsidRDefault="005625D7" w:rsidP="0056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625D7" w:rsidRPr="000267FA" w:rsidRDefault="005625D7" w:rsidP="0056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625D7" w:rsidRPr="000267FA" w:rsidRDefault="005625D7" w:rsidP="005625D7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5625D7" w:rsidRPr="000267FA" w:rsidRDefault="005625D7" w:rsidP="005625D7">
            <w:pPr>
              <w:autoSpaceDE w:val="0"/>
              <w:autoSpaceDN w:val="0"/>
              <w:adjustRightInd w:val="0"/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5625D7" w:rsidRPr="000267FA" w:rsidRDefault="005625D7" w:rsidP="005625D7">
            <w:pPr>
              <w:autoSpaceDE w:val="0"/>
              <w:autoSpaceDN w:val="0"/>
              <w:adjustRightInd w:val="0"/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1023,8</w:t>
            </w:r>
          </w:p>
        </w:tc>
        <w:tc>
          <w:tcPr>
            <w:tcW w:w="709" w:type="dxa"/>
            <w:vAlign w:val="center"/>
          </w:tcPr>
          <w:p w:rsidR="005625D7" w:rsidRPr="000267FA" w:rsidRDefault="005625D7" w:rsidP="005625D7">
            <w:pPr>
              <w:autoSpaceDE w:val="0"/>
              <w:autoSpaceDN w:val="0"/>
              <w:adjustRightInd w:val="0"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549,7</w:t>
            </w:r>
          </w:p>
        </w:tc>
        <w:tc>
          <w:tcPr>
            <w:tcW w:w="851" w:type="dxa"/>
            <w:vAlign w:val="center"/>
          </w:tcPr>
          <w:p w:rsidR="005625D7" w:rsidRPr="000267FA" w:rsidRDefault="005625D7" w:rsidP="005625D7">
            <w:pPr>
              <w:autoSpaceDE w:val="0"/>
              <w:autoSpaceDN w:val="0"/>
              <w:adjustRightInd w:val="0"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1106,1</w:t>
            </w:r>
          </w:p>
        </w:tc>
        <w:tc>
          <w:tcPr>
            <w:tcW w:w="971" w:type="dxa"/>
            <w:vAlign w:val="center"/>
          </w:tcPr>
          <w:p w:rsidR="005625D7" w:rsidRPr="000267FA" w:rsidRDefault="005625D7" w:rsidP="0056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2679,6</w:t>
            </w:r>
          </w:p>
        </w:tc>
      </w:tr>
      <w:tr w:rsidR="000267FA" w:rsidRPr="000267FA" w:rsidTr="006A482B">
        <w:trPr>
          <w:trHeight w:val="560"/>
        </w:trPr>
        <w:tc>
          <w:tcPr>
            <w:tcW w:w="622" w:type="dxa"/>
          </w:tcPr>
          <w:p w:rsidR="00490E49" w:rsidRPr="000267FA" w:rsidRDefault="00490E49" w:rsidP="00490E4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05" w:type="dxa"/>
          </w:tcPr>
          <w:p w:rsidR="00490E49" w:rsidRPr="000267FA" w:rsidRDefault="00490E49" w:rsidP="00490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граждан, расселенных в результате реализации Программы</w:t>
            </w:r>
          </w:p>
        </w:tc>
        <w:tc>
          <w:tcPr>
            <w:tcW w:w="709" w:type="dxa"/>
            <w:vAlign w:val="center"/>
          </w:tcPr>
          <w:p w:rsidR="00490E49" w:rsidRPr="000267FA" w:rsidRDefault="00490E49" w:rsidP="00490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0267FA" w:rsidRDefault="00490E49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0267FA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0267FA" w:rsidRDefault="00490E49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0267FA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0267FA" w:rsidRDefault="005625D7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0267FA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0267FA" w:rsidRDefault="005625D7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0267FA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0267FA" w:rsidRDefault="005625D7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0267FA" w:rsidRDefault="005625D7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0E49" w:rsidRPr="000267FA" w:rsidRDefault="005625D7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0E49" w:rsidRPr="000267FA" w:rsidRDefault="00490E49" w:rsidP="00490E49">
            <w:pPr>
              <w:widowControl w:val="0"/>
              <w:tabs>
                <w:tab w:val="left" w:pos="709"/>
              </w:tabs>
              <w:suppressAutoHyphens/>
              <w:snapToGrid w:val="0"/>
              <w:spacing w:after="0" w:line="276" w:lineRule="atLeast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</w:pPr>
            <w:r w:rsidRPr="000267FA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199</w:t>
            </w:r>
          </w:p>
        </w:tc>
      </w:tr>
    </w:tbl>
    <w:p w:rsidR="00490E49" w:rsidRPr="000267FA" w:rsidRDefault="00490E49" w:rsidP="00490E4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47CA7" w:rsidRPr="000267FA" w:rsidRDefault="00547CA7" w:rsidP="00E2783D">
      <w:pPr>
        <w:pStyle w:val="consplusnormal0"/>
        <w:ind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E2783D" w:rsidRPr="005847FC" w:rsidRDefault="00E2783D" w:rsidP="00E2783D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847FC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4. </w:t>
      </w:r>
      <w:r w:rsidRPr="005847FC">
        <w:rPr>
          <w:rFonts w:ascii="Times New Roman" w:hAnsi="Times New Roman" w:cs="Times New Roman"/>
          <w:sz w:val="26"/>
          <w:szCs w:val="26"/>
        </w:rPr>
        <w:t>Ожидаемые конечные результаты реализации Программы</w:t>
      </w:r>
    </w:p>
    <w:p w:rsidR="00E2783D" w:rsidRPr="000267FA" w:rsidRDefault="00E2783D" w:rsidP="00E2783D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DB737E" w:rsidRPr="000267FA" w:rsidRDefault="00DB737E" w:rsidP="00DB73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0267FA">
        <w:rPr>
          <w:rFonts w:ascii="Times New Roman" w:hAnsi="Times New Roman"/>
          <w:bCs/>
          <w:sz w:val="26"/>
          <w:szCs w:val="26"/>
        </w:rPr>
        <w:t xml:space="preserve">Реализация Программы позволит исполнить </w:t>
      </w:r>
      <w:r w:rsidRPr="000267FA">
        <w:rPr>
          <w:rFonts w:ascii="Times New Roman" w:hAnsi="Times New Roman"/>
          <w:sz w:val="26"/>
          <w:szCs w:val="26"/>
        </w:rPr>
        <w:t xml:space="preserve">обязательства </w:t>
      </w:r>
      <w:r w:rsidRPr="000267FA">
        <w:rPr>
          <w:rFonts w:ascii="Times New Roman" w:hAnsi="Times New Roman"/>
          <w:bCs/>
          <w:sz w:val="26"/>
          <w:szCs w:val="26"/>
        </w:rPr>
        <w:t xml:space="preserve">Администрации </w:t>
      </w:r>
      <w:proofErr w:type="gramStart"/>
      <w:r w:rsidR="00547CA7" w:rsidRPr="000267FA">
        <w:rPr>
          <w:rFonts w:ascii="Times New Roman" w:hAnsi="Times New Roman"/>
          <w:bCs/>
          <w:sz w:val="26"/>
          <w:szCs w:val="26"/>
        </w:rPr>
        <w:t>г</w:t>
      </w:r>
      <w:proofErr w:type="gramEnd"/>
      <w:r w:rsidR="00547CA7" w:rsidRPr="000267FA">
        <w:rPr>
          <w:rFonts w:ascii="Times New Roman" w:hAnsi="Times New Roman"/>
          <w:bCs/>
          <w:sz w:val="26"/>
          <w:szCs w:val="26"/>
        </w:rPr>
        <w:t>.</w:t>
      </w:r>
      <w:r w:rsidRPr="000267FA">
        <w:rPr>
          <w:rFonts w:ascii="Times New Roman" w:hAnsi="Times New Roman"/>
          <w:bCs/>
          <w:sz w:val="26"/>
          <w:szCs w:val="26"/>
        </w:rPr>
        <w:t xml:space="preserve"> Переславля-Залесского </w:t>
      </w:r>
      <w:r w:rsidRPr="000267FA">
        <w:rPr>
          <w:rFonts w:ascii="Times New Roman" w:hAnsi="Times New Roman"/>
          <w:sz w:val="26"/>
          <w:szCs w:val="26"/>
        </w:rPr>
        <w:t>по переселению граждан, проживающих в домах, признанных аварийными и подлежащими сносу в связи с физическим износом в процессе их эксплуатации</w:t>
      </w:r>
      <w:r w:rsidRPr="000267FA">
        <w:rPr>
          <w:rFonts w:ascii="Times New Roman" w:hAnsi="Times New Roman"/>
          <w:bCs/>
          <w:sz w:val="26"/>
          <w:szCs w:val="26"/>
        </w:rPr>
        <w:t>.</w:t>
      </w:r>
    </w:p>
    <w:p w:rsidR="00FB1DED" w:rsidRPr="000267FA" w:rsidRDefault="00DB737E" w:rsidP="00FB1DED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/>
          <w:bCs/>
          <w:sz w:val="26"/>
          <w:szCs w:val="26"/>
        </w:rPr>
        <w:t xml:space="preserve">За период реализации Программы путем приобретения (строительства) жилья для граждан, выплаты возмещения за изымаемые жилые помещения планируется </w:t>
      </w:r>
      <w:r w:rsidR="00FB1DED" w:rsidRPr="000267FA">
        <w:rPr>
          <w:rFonts w:ascii="Times New Roman" w:hAnsi="Times New Roman" w:cs="Times New Roman"/>
          <w:sz w:val="26"/>
          <w:szCs w:val="26"/>
        </w:rPr>
        <w:t>дости</w:t>
      </w:r>
      <w:r w:rsidRPr="000267FA">
        <w:rPr>
          <w:rFonts w:ascii="Times New Roman" w:hAnsi="Times New Roman" w:cs="Times New Roman"/>
          <w:sz w:val="26"/>
          <w:szCs w:val="26"/>
        </w:rPr>
        <w:t>гнуть</w:t>
      </w:r>
      <w:r w:rsidR="00FB1DED" w:rsidRPr="000267FA">
        <w:rPr>
          <w:rFonts w:ascii="Times New Roman" w:hAnsi="Times New Roman" w:cs="Times New Roman"/>
          <w:sz w:val="26"/>
          <w:szCs w:val="26"/>
        </w:rPr>
        <w:t xml:space="preserve"> следующих результатов:</w:t>
      </w:r>
    </w:p>
    <w:p w:rsidR="00547CA7" w:rsidRPr="000267FA" w:rsidRDefault="00547CA7" w:rsidP="00547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площадь аварийного жилищного фонда, расселенного в результате реализации Программы, составит 2679,</w:t>
      </w:r>
      <w:r w:rsidR="005625D7"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кв. м;</w:t>
      </w:r>
    </w:p>
    <w:p w:rsidR="00547CA7" w:rsidRPr="000267FA" w:rsidRDefault="00547CA7" w:rsidP="00547C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- число граждан, расселенных в результате реализации Программы, составит 199 чел.</w:t>
      </w:r>
    </w:p>
    <w:p w:rsidR="00F97334" w:rsidRPr="000267FA" w:rsidRDefault="00DB737E" w:rsidP="00DB7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Методика оценки результативности и эффективности Программы приведена в Приложении 1 к Программе.</w:t>
      </w:r>
    </w:p>
    <w:p w:rsidR="00DB737E" w:rsidRPr="000267FA" w:rsidRDefault="00DB737E" w:rsidP="00DB73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C6FAB" w:rsidRPr="005847FC" w:rsidRDefault="00CC6FAB" w:rsidP="00CC6F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>5. Механизм реализации Программы</w:t>
      </w:r>
    </w:p>
    <w:p w:rsidR="00F97334" w:rsidRPr="000267FA" w:rsidRDefault="00F97334" w:rsidP="00844D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E2C5C" w:rsidRPr="000267FA" w:rsidRDefault="001372D0" w:rsidP="00BE68EF">
      <w:pPr>
        <w:pStyle w:val="a"/>
        <w:numPr>
          <w:ilvl w:val="0"/>
          <w:numId w:val="0"/>
        </w:numPr>
        <w:suppressAutoHyphens/>
        <w:spacing w:before="0"/>
        <w:ind w:firstLine="709"/>
        <w:rPr>
          <w:szCs w:val="26"/>
        </w:rPr>
      </w:pPr>
      <w:r w:rsidRPr="000267FA">
        <w:rPr>
          <w:spacing w:val="2"/>
          <w:szCs w:val="26"/>
        </w:rPr>
        <w:t>П</w:t>
      </w:r>
      <w:r w:rsidR="005E2C5C" w:rsidRPr="000267FA">
        <w:rPr>
          <w:spacing w:val="2"/>
          <w:szCs w:val="26"/>
        </w:rPr>
        <w:t xml:space="preserve">рограмма направлена на комплексное решение проблем функционирования и развития жилищной сферы путем обеспечения переселения граждан, </w:t>
      </w:r>
      <w:r w:rsidR="005E2C5C" w:rsidRPr="000267FA">
        <w:rPr>
          <w:szCs w:val="26"/>
        </w:rPr>
        <w:t xml:space="preserve">проживающих в домах, признанных </w:t>
      </w:r>
      <w:r w:rsidR="00DE75E9" w:rsidRPr="000267FA">
        <w:rPr>
          <w:szCs w:val="26"/>
        </w:rPr>
        <w:t xml:space="preserve">с 01.01.2012 </w:t>
      </w:r>
      <w:r w:rsidR="005E2C5C" w:rsidRPr="000267FA">
        <w:rPr>
          <w:szCs w:val="26"/>
        </w:rPr>
        <w:t>до 01.01.2017 аварийными и подлежащими сносу в связи с физическим износом в процессе их эксплуатации в рамках реализации Федерального закона от 21.07.2007 №</w:t>
      </w:r>
      <w:r w:rsidR="00BE68EF" w:rsidRPr="000267FA">
        <w:rPr>
          <w:szCs w:val="26"/>
        </w:rPr>
        <w:t xml:space="preserve"> </w:t>
      </w:r>
      <w:r w:rsidR="005E2C5C" w:rsidRPr="000267FA">
        <w:rPr>
          <w:szCs w:val="26"/>
        </w:rPr>
        <w:t xml:space="preserve">185-ФЗ «О Фонде содействия реформированию жилищно-коммунального хозяйства». </w:t>
      </w:r>
    </w:p>
    <w:p w:rsidR="005E2C5C" w:rsidRPr="000267FA" w:rsidRDefault="00D8791C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Переселение граждан из аварийных многоквартирных домов </w:t>
      </w:r>
      <w:r w:rsidR="0099283F" w:rsidRPr="000267FA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BE68EF" w:rsidRPr="000267FA">
        <w:rPr>
          <w:rFonts w:ascii="Times New Roman" w:hAnsi="Times New Roman"/>
          <w:sz w:val="26"/>
          <w:szCs w:val="26"/>
        </w:rPr>
        <w:t>город Переславль-Залесский</w:t>
      </w:r>
      <w:r w:rsidRPr="000267FA">
        <w:rPr>
          <w:rFonts w:ascii="Times New Roman" w:hAnsi="Times New Roman"/>
          <w:sz w:val="26"/>
          <w:szCs w:val="26"/>
        </w:rPr>
        <w:t xml:space="preserve">, признанных таковыми с 01.01.2012 до 01.01.2017 в результате физического износа, </w:t>
      </w:r>
      <w:r w:rsidR="005E2C5C" w:rsidRPr="000267FA">
        <w:rPr>
          <w:rFonts w:ascii="Times New Roman" w:hAnsi="Times New Roman"/>
          <w:sz w:val="26"/>
          <w:szCs w:val="26"/>
        </w:rPr>
        <w:t xml:space="preserve">в рамках </w:t>
      </w:r>
      <w:r w:rsidRPr="000267FA">
        <w:rPr>
          <w:rFonts w:ascii="Times New Roman" w:hAnsi="Times New Roman"/>
          <w:sz w:val="26"/>
          <w:szCs w:val="26"/>
        </w:rPr>
        <w:t>П</w:t>
      </w:r>
      <w:r w:rsidR="005E2C5C" w:rsidRPr="000267FA">
        <w:rPr>
          <w:rFonts w:ascii="Times New Roman" w:hAnsi="Times New Roman"/>
          <w:sz w:val="26"/>
          <w:szCs w:val="26"/>
        </w:rPr>
        <w:t>рограммы осуществляется исходя из следующих положений жилищного законодательства:</w:t>
      </w:r>
    </w:p>
    <w:p w:rsidR="005E2C5C" w:rsidRPr="000267FA" w:rsidRDefault="00BE68EF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1. </w:t>
      </w:r>
      <w:r w:rsidR="005E2C5C" w:rsidRPr="000267FA">
        <w:rPr>
          <w:rFonts w:ascii="Times New Roman" w:hAnsi="Times New Roman"/>
          <w:sz w:val="26"/>
          <w:szCs w:val="26"/>
        </w:rPr>
        <w:t>Гражданам, занимающим жилые помещения по договору социального найма, и выселяемым в порядке, установленном статьями 85,</w:t>
      </w:r>
      <w:r w:rsidRPr="000267FA">
        <w:rPr>
          <w:rFonts w:ascii="Times New Roman" w:hAnsi="Times New Roman"/>
          <w:sz w:val="26"/>
          <w:szCs w:val="26"/>
        </w:rPr>
        <w:t xml:space="preserve"> </w:t>
      </w:r>
      <w:r w:rsidR="005E2C5C" w:rsidRPr="000267FA">
        <w:rPr>
          <w:rFonts w:ascii="Times New Roman" w:hAnsi="Times New Roman"/>
          <w:sz w:val="26"/>
          <w:szCs w:val="26"/>
        </w:rPr>
        <w:t>86,</w:t>
      </w:r>
      <w:r w:rsidRPr="000267FA">
        <w:rPr>
          <w:rFonts w:ascii="Times New Roman" w:hAnsi="Times New Roman"/>
          <w:sz w:val="26"/>
          <w:szCs w:val="26"/>
        </w:rPr>
        <w:t xml:space="preserve"> </w:t>
      </w:r>
      <w:r w:rsidR="005E2C5C" w:rsidRPr="000267FA">
        <w:rPr>
          <w:rFonts w:ascii="Times New Roman" w:hAnsi="Times New Roman"/>
          <w:sz w:val="26"/>
          <w:szCs w:val="26"/>
        </w:rPr>
        <w:t>87,</w:t>
      </w:r>
      <w:r w:rsidRPr="000267FA">
        <w:rPr>
          <w:rFonts w:ascii="Times New Roman" w:hAnsi="Times New Roman"/>
          <w:sz w:val="26"/>
          <w:szCs w:val="26"/>
        </w:rPr>
        <w:t xml:space="preserve"> </w:t>
      </w:r>
      <w:r w:rsidR="005E2C5C" w:rsidRPr="000267FA">
        <w:rPr>
          <w:rFonts w:ascii="Times New Roman" w:hAnsi="Times New Roman"/>
          <w:sz w:val="26"/>
          <w:szCs w:val="26"/>
        </w:rPr>
        <w:t xml:space="preserve">87.2 Жилищного кодекса Российской Федерации, предоставляется другое соответствующее требованиям статьи 89 Жилищного кодекса Российской Федерации благоустроенное применительно к условиям </w:t>
      </w:r>
      <w:r w:rsidRPr="000267FA">
        <w:rPr>
          <w:rFonts w:ascii="Times New Roman" w:hAnsi="Times New Roman"/>
          <w:sz w:val="26"/>
          <w:szCs w:val="26"/>
        </w:rPr>
        <w:t>городского округа город</w:t>
      </w:r>
      <w:r w:rsidR="005E2C5C" w:rsidRPr="000267FA">
        <w:rPr>
          <w:rFonts w:ascii="Times New Roman" w:hAnsi="Times New Roman"/>
          <w:sz w:val="26"/>
          <w:szCs w:val="26"/>
        </w:rPr>
        <w:t xml:space="preserve"> </w:t>
      </w:r>
      <w:r w:rsidR="001372D0" w:rsidRPr="000267FA">
        <w:rPr>
          <w:rFonts w:ascii="Times New Roman" w:hAnsi="Times New Roman"/>
          <w:sz w:val="26"/>
          <w:szCs w:val="26"/>
        </w:rPr>
        <w:t>Переславл</w:t>
      </w:r>
      <w:r w:rsidRPr="000267FA">
        <w:rPr>
          <w:rFonts w:ascii="Times New Roman" w:hAnsi="Times New Roman"/>
          <w:sz w:val="26"/>
          <w:szCs w:val="26"/>
        </w:rPr>
        <w:t>ь-Залесский</w:t>
      </w:r>
      <w:r w:rsidR="005E2C5C" w:rsidRPr="000267FA">
        <w:rPr>
          <w:rFonts w:ascii="Times New Roman" w:hAnsi="Times New Roman"/>
          <w:sz w:val="26"/>
          <w:szCs w:val="26"/>
        </w:rPr>
        <w:t xml:space="preserve"> жилое помещение по договору социального найма равнозначное по общей </w:t>
      </w:r>
      <w:proofErr w:type="gramStart"/>
      <w:r w:rsidR="005E2C5C" w:rsidRPr="000267FA">
        <w:rPr>
          <w:rFonts w:ascii="Times New Roman" w:hAnsi="Times New Roman"/>
          <w:sz w:val="26"/>
          <w:szCs w:val="26"/>
        </w:rPr>
        <w:t>площади</w:t>
      </w:r>
      <w:proofErr w:type="gramEnd"/>
      <w:r w:rsidR="005E2C5C" w:rsidRPr="000267FA">
        <w:rPr>
          <w:rFonts w:ascii="Times New Roman" w:hAnsi="Times New Roman"/>
          <w:sz w:val="26"/>
          <w:szCs w:val="26"/>
        </w:rPr>
        <w:t xml:space="preserve"> ранее занимаемому жилому помещению.</w:t>
      </w:r>
    </w:p>
    <w:p w:rsidR="00502AFE" w:rsidRPr="000267FA" w:rsidRDefault="00502AFE" w:rsidP="00BE68EF">
      <w:pPr>
        <w:pStyle w:val="a"/>
        <w:numPr>
          <w:ilvl w:val="0"/>
          <w:numId w:val="0"/>
        </w:numPr>
        <w:suppressAutoHyphens/>
        <w:spacing w:before="0"/>
        <w:ind w:firstLine="709"/>
        <w:rPr>
          <w:szCs w:val="26"/>
        </w:rPr>
      </w:pPr>
      <w:r w:rsidRPr="000267FA">
        <w:rPr>
          <w:szCs w:val="26"/>
        </w:rPr>
        <w:t xml:space="preserve">Поскольку жилое помещение гражданам предоставляется не в связи с улучшением жилищных условий, а в связи </w:t>
      </w:r>
      <w:r w:rsidR="0099283F" w:rsidRPr="000267FA">
        <w:rPr>
          <w:szCs w:val="26"/>
        </w:rPr>
        <w:t xml:space="preserve">с </w:t>
      </w:r>
      <w:r w:rsidRPr="000267FA">
        <w:rPr>
          <w:szCs w:val="26"/>
        </w:rPr>
        <w:t xml:space="preserve">обеспечением безопасных условий проживания граждан, то предоставляемое жилье должно быть равнозначным по общей </w:t>
      </w:r>
      <w:proofErr w:type="gramStart"/>
      <w:r w:rsidRPr="000267FA">
        <w:rPr>
          <w:szCs w:val="26"/>
        </w:rPr>
        <w:t>площади</w:t>
      </w:r>
      <w:proofErr w:type="gramEnd"/>
      <w:r w:rsidRPr="000267FA">
        <w:rPr>
          <w:szCs w:val="26"/>
        </w:rPr>
        <w:t xml:space="preserve"> ранее занимаемому жилому помещению, без принятия во внимание иных обстоятельств, учитываемых при предоставлении жилых помещений гражданам, состоящим на учете в качестве нуждающихся в жилых помещениях. </w:t>
      </w:r>
      <w:proofErr w:type="gramStart"/>
      <w:r w:rsidRPr="000267FA">
        <w:rPr>
          <w:szCs w:val="26"/>
        </w:rPr>
        <w:t>При этом граждане, которым предоставлено другое равнозначное жилое помещение, сохраняют право состоять на учете в качестве нуждающихся в жилых помещениях, если у них остались основания состоять на таком учете.</w:t>
      </w:r>
      <w:proofErr w:type="gramEnd"/>
    </w:p>
    <w:p w:rsidR="005E2C5C" w:rsidRPr="000267FA" w:rsidRDefault="00BE68EF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2. </w:t>
      </w:r>
      <w:r w:rsidR="005E2C5C" w:rsidRPr="000267FA">
        <w:rPr>
          <w:rFonts w:ascii="Times New Roman" w:hAnsi="Times New Roman"/>
          <w:sz w:val="26"/>
          <w:szCs w:val="26"/>
        </w:rPr>
        <w:t>Обеспечение жилищных прав собственников жилых помещений в многоквартирных домах, признанных аварийными и подлежащими сносу, осуществляется в соответствии со статьей 32 Жилищного кодекса Российской Федерации.</w:t>
      </w:r>
    </w:p>
    <w:p w:rsidR="005E2C5C" w:rsidRPr="000267FA" w:rsidRDefault="00BE68EF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lastRenderedPageBreak/>
        <w:t xml:space="preserve">Собственнику выплачивается </w:t>
      </w:r>
      <w:r w:rsidR="005E2C5C" w:rsidRPr="000267FA">
        <w:rPr>
          <w:rFonts w:ascii="Times New Roman" w:hAnsi="Times New Roman"/>
          <w:sz w:val="26"/>
          <w:szCs w:val="26"/>
        </w:rPr>
        <w:t>возмещение за изымаемое жилое помещение</w:t>
      </w:r>
      <w:r w:rsidR="005E2C5C" w:rsidRPr="000267FA">
        <w:rPr>
          <w:rFonts w:ascii="Times New Roman" w:hAnsi="Times New Roman"/>
          <w:sz w:val="28"/>
          <w:szCs w:val="28"/>
        </w:rPr>
        <w:t xml:space="preserve"> </w:t>
      </w:r>
      <w:r w:rsidR="005E2C5C" w:rsidRPr="000267FA">
        <w:rPr>
          <w:rFonts w:ascii="Times New Roman" w:hAnsi="Times New Roman"/>
          <w:sz w:val="26"/>
          <w:szCs w:val="26"/>
        </w:rPr>
        <w:t>в связи с изъятием земельного участка и жилого помещения для муниципальных нужд.</w:t>
      </w:r>
      <w:r w:rsidR="005E2C5C" w:rsidRPr="000267FA">
        <w:rPr>
          <w:rFonts w:ascii="Times New Roman" w:hAnsi="Times New Roman"/>
          <w:sz w:val="28"/>
          <w:szCs w:val="28"/>
        </w:rPr>
        <w:t xml:space="preserve"> </w:t>
      </w:r>
      <w:r w:rsidR="005E2C5C" w:rsidRPr="000267FA">
        <w:rPr>
          <w:rFonts w:ascii="Times New Roman" w:hAnsi="Times New Roman"/>
          <w:sz w:val="26"/>
          <w:szCs w:val="26"/>
        </w:rPr>
        <w:t>Размер возмещения за жилое помещение, сроки и другие условия выкупа определяются действующим законодательством и соглашением.</w:t>
      </w:r>
    </w:p>
    <w:p w:rsidR="005E2C5C" w:rsidRPr="000267FA" w:rsidRDefault="00BE68EF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По соглашению </w:t>
      </w:r>
      <w:r w:rsidR="005E2C5C" w:rsidRPr="000267FA">
        <w:rPr>
          <w:rFonts w:ascii="Times New Roman" w:hAnsi="Times New Roman"/>
          <w:sz w:val="26"/>
          <w:szCs w:val="26"/>
        </w:rPr>
        <w:t>собственнику взамен изымаемого жилого помещения может быть предоставлено другое жилое помещение на праве собственности с зачетом его стоимости при определении размера возмещения за изымаемое жилое помещение.</w:t>
      </w:r>
    </w:p>
    <w:p w:rsidR="005E2C5C" w:rsidRPr="000267FA" w:rsidRDefault="005E2C5C" w:rsidP="00BE6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267FA">
        <w:rPr>
          <w:rFonts w:ascii="Times New Roman" w:hAnsi="Times New Roman"/>
          <w:sz w:val="26"/>
          <w:szCs w:val="26"/>
        </w:rPr>
        <w:t xml:space="preserve">В случае, если размер возмещения меньше стоимости, предоставляемого жилого помещения, то оплата разницы между стоимостью изымаемого и предоставляемого жилого помещения осуществляется собственником в бюджет </w:t>
      </w:r>
      <w:r w:rsidR="00BE68EF" w:rsidRPr="000267FA">
        <w:rPr>
          <w:rFonts w:ascii="Times New Roman" w:hAnsi="Times New Roman"/>
          <w:sz w:val="26"/>
          <w:szCs w:val="26"/>
        </w:rPr>
        <w:t>городского округа</w:t>
      </w:r>
      <w:r w:rsidRPr="000267FA">
        <w:rPr>
          <w:rFonts w:ascii="Times New Roman" w:hAnsi="Times New Roman"/>
          <w:sz w:val="26"/>
          <w:szCs w:val="26"/>
        </w:rPr>
        <w:t>.</w:t>
      </w:r>
      <w:proofErr w:type="gramEnd"/>
    </w:p>
    <w:p w:rsidR="005E2C5C" w:rsidRPr="000267FA" w:rsidRDefault="005E2C5C" w:rsidP="00502AFE">
      <w:pPr>
        <w:pStyle w:val="a6"/>
        <w:ind w:firstLine="709"/>
        <w:jc w:val="both"/>
        <w:rPr>
          <w:rFonts w:cs="Calibri"/>
        </w:rPr>
      </w:pPr>
      <w:proofErr w:type="gramStart"/>
      <w:r w:rsidRPr="000267FA">
        <w:rPr>
          <w:sz w:val="26"/>
        </w:rPr>
        <w:t xml:space="preserve">В случае, </w:t>
      </w:r>
      <w:r w:rsidRPr="000267FA">
        <w:rPr>
          <w:sz w:val="26"/>
          <w:szCs w:val="26"/>
        </w:rPr>
        <w:t>если изымаемое жилое помещение принадлежит нескольким собственникам, то предоставленное взам</w:t>
      </w:r>
      <w:r w:rsidR="00BE68EF" w:rsidRPr="000267FA">
        <w:rPr>
          <w:sz w:val="26"/>
          <w:szCs w:val="26"/>
        </w:rPr>
        <w:t xml:space="preserve">ен изымаемого жилого помещения </w:t>
      </w:r>
      <w:r w:rsidRPr="000267FA">
        <w:rPr>
          <w:sz w:val="26"/>
          <w:szCs w:val="26"/>
        </w:rPr>
        <w:t>другое жилое помещение передается им в общую собственность пропорционально их долям в праве собственности на изъятое жилое помещение.</w:t>
      </w:r>
      <w:r w:rsidRPr="000267FA">
        <w:rPr>
          <w:rFonts w:cs="Calibri"/>
        </w:rPr>
        <w:t xml:space="preserve"> </w:t>
      </w:r>
      <w:proofErr w:type="gramEnd"/>
    </w:p>
    <w:p w:rsidR="0018389B" w:rsidRPr="000267FA" w:rsidRDefault="0018389B" w:rsidP="001838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7FA">
        <w:rPr>
          <w:rFonts w:ascii="Times New Roman" w:hAnsi="Times New Roman" w:cs="Times New Roman"/>
          <w:sz w:val="26"/>
          <w:szCs w:val="26"/>
        </w:rPr>
        <w:t>Стоимость одного квадратного метра изымаемого жилого помещения, расположенного в аварийном многоквартирном доме</w:t>
      </w:r>
      <w:r w:rsidR="00902F17" w:rsidRPr="000267FA">
        <w:rPr>
          <w:rFonts w:ascii="Times New Roman" w:hAnsi="Times New Roman" w:cs="Times New Roman"/>
          <w:sz w:val="26"/>
          <w:szCs w:val="26"/>
        </w:rPr>
        <w:t>,</w:t>
      </w:r>
      <w:r w:rsidRPr="000267FA">
        <w:rPr>
          <w:rFonts w:ascii="Times New Roman" w:hAnsi="Times New Roman" w:cs="Times New Roman"/>
          <w:sz w:val="26"/>
          <w:szCs w:val="26"/>
        </w:rPr>
        <w:t xml:space="preserve"> устанавливается на основании оценки рыночной стоимости объекта недвижимости и рыночной стоимости доли в праве на общее имущество в многоквартирном доме (в том числе земельного участка) в соответствии с </w:t>
      </w:r>
      <w:r w:rsidR="003C68D8" w:rsidRPr="000267FA">
        <w:rPr>
          <w:rFonts w:ascii="Times New Roman" w:hAnsi="Times New Roman" w:cs="Times New Roman"/>
          <w:sz w:val="26"/>
          <w:szCs w:val="26"/>
        </w:rPr>
        <w:t>Федеральным</w:t>
      </w:r>
      <w:r w:rsidRPr="000267FA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3C68D8" w:rsidRPr="000267FA">
        <w:rPr>
          <w:rFonts w:ascii="Times New Roman" w:hAnsi="Times New Roman" w:cs="Times New Roman"/>
          <w:sz w:val="26"/>
          <w:szCs w:val="26"/>
        </w:rPr>
        <w:t>ом</w:t>
      </w:r>
      <w:r w:rsidRPr="000267FA">
        <w:rPr>
          <w:rFonts w:ascii="Times New Roman" w:hAnsi="Times New Roman" w:cs="Times New Roman"/>
          <w:sz w:val="26"/>
          <w:szCs w:val="26"/>
        </w:rPr>
        <w:t xml:space="preserve"> от 29</w:t>
      </w:r>
      <w:r w:rsidR="003C68D8" w:rsidRPr="000267FA">
        <w:rPr>
          <w:rFonts w:ascii="Times New Roman" w:hAnsi="Times New Roman" w:cs="Times New Roman"/>
          <w:sz w:val="26"/>
          <w:szCs w:val="26"/>
        </w:rPr>
        <w:t>.07.</w:t>
      </w:r>
      <w:r w:rsidR="00BE68EF" w:rsidRPr="000267FA">
        <w:rPr>
          <w:rFonts w:ascii="Times New Roman" w:hAnsi="Times New Roman" w:cs="Times New Roman"/>
          <w:sz w:val="26"/>
          <w:szCs w:val="26"/>
        </w:rPr>
        <w:t>1998 №</w:t>
      </w:r>
      <w:r w:rsidRPr="000267FA">
        <w:rPr>
          <w:rFonts w:ascii="Times New Roman" w:hAnsi="Times New Roman" w:cs="Times New Roman"/>
          <w:sz w:val="26"/>
          <w:szCs w:val="26"/>
        </w:rPr>
        <w:t xml:space="preserve"> 135-ФЗ</w:t>
      </w:r>
      <w:r w:rsidR="003C68D8" w:rsidRPr="000267FA">
        <w:rPr>
          <w:rFonts w:ascii="Times New Roman" w:hAnsi="Times New Roman" w:cs="Times New Roman"/>
          <w:sz w:val="26"/>
          <w:szCs w:val="26"/>
        </w:rPr>
        <w:t xml:space="preserve"> «</w:t>
      </w:r>
      <w:r w:rsidRPr="000267FA">
        <w:rPr>
          <w:rFonts w:ascii="Times New Roman" w:hAnsi="Times New Roman" w:cs="Times New Roman"/>
          <w:sz w:val="26"/>
          <w:szCs w:val="26"/>
        </w:rPr>
        <w:t>Об оценочной деятельности в Российской Федерации</w:t>
      </w:r>
      <w:r w:rsidR="003C68D8" w:rsidRPr="000267FA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CC6FAB" w:rsidRPr="000267FA" w:rsidRDefault="00CC6FAB" w:rsidP="001838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68D8" w:rsidRPr="005847FC" w:rsidRDefault="003C68D8" w:rsidP="00BE68E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5847FC">
        <w:rPr>
          <w:rFonts w:ascii="Times New Roman" w:hAnsi="Times New Roman" w:cs="Times New Roman"/>
          <w:sz w:val="26"/>
          <w:szCs w:val="26"/>
        </w:rPr>
        <w:t>Обоснование объема средств на реализацию Программы</w:t>
      </w:r>
    </w:p>
    <w:p w:rsidR="0018389B" w:rsidRPr="000267FA" w:rsidRDefault="0018389B" w:rsidP="00183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Объем финансирования </w:t>
      </w:r>
      <w:r w:rsidR="003C68D8" w:rsidRPr="000267FA">
        <w:rPr>
          <w:rFonts w:ascii="Times New Roman" w:hAnsi="Times New Roman"/>
          <w:sz w:val="26"/>
          <w:szCs w:val="26"/>
        </w:rPr>
        <w:t>П</w:t>
      </w:r>
      <w:r w:rsidRPr="000267FA">
        <w:rPr>
          <w:rFonts w:ascii="Times New Roman" w:hAnsi="Times New Roman"/>
          <w:sz w:val="26"/>
          <w:szCs w:val="26"/>
        </w:rPr>
        <w:t xml:space="preserve">рограммы определяется исходя из общей площади жилых помещений в аварийных многоквартирных домах и предельной стоимости одного квадратного метра общей площади жилых помещений, предоставляемых гражданам в соответствии с </w:t>
      </w:r>
      <w:r w:rsidR="003C68D8" w:rsidRPr="000267FA">
        <w:rPr>
          <w:rFonts w:ascii="Times New Roman" w:hAnsi="Times New Roman"/>
          <w:sz w:val="26"/>
          <w:szCs w:val="26"/>
        </w:rPr>
        <w:t>П</w:t>
      </w:r>
      <w:r w:rsidRPr="000267FA">
        <w:rPr>
          <w:rFonts w:ascii="Times New Roman" w:hAnsi="Times New Roman"/>
          <w:sz w:val="26"/>
          <w:szCs w:val="26"/>
        </w:rPr>
        <w:t>рограммой.</w:t>
      </w:r>
    </w:p>
    <w:p w:rsidR="0018389B" w:rsidRPr="000267FA" w:rsidRDefault="0018389B" w:rsidP="0018389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0267FA">
        <w:rPr>
          <w:rFonts w:ascii="Times New Roman" w:hAnsi="Times New Roman"/>
          <w:sz w:val="26"/>
          <w:szCs w:val="26"/>
        </w:rPr>
        <w:t>Стоимость 1 квадратного метра устанавливается в соответствии с приказом Министерства строительства и жилищно-коммунального хозяйства Российской Федерации (далее – Минстрой России) для целей расчета размеров социальных выплат для всех категорий граждан, которым указанные социальные выплаты предоставляются на приобретение (строительство) жилых помещений за счет средств федерального бюджета (далее – нормативная стоимость квадратного метра) на 1 квартал текущего года.</w:t>
      </w:r>
      <w:proofErr w:type="gramEnd"/>
    </w:p>
    <w:p w:rsidR="005D5270" w:rsidRPr="000267FA" w:rsidRDefault="005D5270" w:rsidP="005D5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>Предельная стоимость одного квадратного метра на календарный год установлена в региональной адресной программе, утвержденной постановлением Правительства Ярославской области от 29.03.2019 № 224-п.</w:t>
      </w:r>
    </w:p>
    <w:p w:rsidR="0018389B" w:rsidRPr="000267FA" w:rsidRDefault="0018389B" w:rsidP="00183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Реализация мероприятий </w:t>
      </w:r>
      <w:r w:rsidR="003C68D8" w:rsidRPr="000267FA">
        <w:rPr>
          <w:rFonts w:ascii="Times New Roman" w:hAnsi="Times New Roman"/>
          <w:sz w:val="26"/>
          <w:szCs w:val="26"/>
        </w:rPr>
        <w:t>П</w:t>
      </w:r>
      <w:r w:rsidRPr="000267FA">
        <w:rPr>
          <w:rFonts w:ascii="Times New Roman" w:hAnsi="Times New Roman"/>
          <w:sz w:val="26"/>
          <w:szCs w:val="26"/>
        </w:rPr>
        <w:t>рограммы осуществляется путем привлечения субсидий Фонда и областного бюджета.</w:t>
      </w:r>
    </w:p>
    <w:p w:rsidR="003C68D8" w:rsidRPr="000267FA" w:rsidRDefault="0018389B" w:rsidP="00183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>Субсидии на обеспечение мероприятий по переселению граждан из аварийного жилищного фонда за счет средств, поступивших из Фонда содействия реформированию ЖКХ, предоставляются в целях переселения граждан из аварийного жилищного фонда путем</w:t>
      </w:r>
      <w:r w:rsidR="003C68D8" w:rsidRPr="000267FA">
        <w:rPr>
          <w:rFonts w:ascii="Times New Roman" w:hAnsi="Times New Roman"/>
          <w:sz w:val="26"/>
          <w:szCs w:val="26"/>
        </w:rPr>
        <w:t>:</w:t>
      </w:r>
    </w:p>
    <w:p w:rsidR="00DE75E9" w:rsidRPr="000267FA" w:rsidRDefault="00DE75E9" w:rsidP="00985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приобретения жилых помещений в многоквартирных домах (в том числе в многоквартирных домах, строительство которых не завершено), оборудованных коллективными (общедомовыми) приборами учета потребления ресурсов, необходимых для предоставления коммунальных услуг (тепловой энергии, горячей и холодной воды, электрической энергии, газа);</w:t>
      </w:r>
    </w:p>
    <w:p w:rsidR="00DE75E9" w:rsidRPr="000267FA" w:rsidRDefault="00DE75E9" w:rsidP="00985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lastRenderedPageBreak/>
        <w:t>- приобретение жилых помещений на вторичном рынке;</w:t>
      </w:r>
    </w:p>
    <w:p w:rsidR="00DE75E9" w:rsidRPr="000267FA" w:rsidRDefault="00DE75E9" w:rsidP="00985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строительства многоквартирных домов органом местного самоуправления;</w:t>
      </w:r>
    </w:p>
    <w:p w:rsidR="00DE75E9" w:rsidRPr="000267FA" w:rsidRDefault="00DE75E9" w:rsidP="00985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выплаты размера возмещения за изымаемое жилое помещение в связи с изъятием земельного участка для государственных или муниципальных нужд. </w:t>
      </w:r>
    </w:p>
    <w:p w:rsidR="0018389B" w:rsidRPr="000267FA" w:rsidRDefault="0018389B" w:rsidP="001838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Объем субсидий определяется исходя из общей площади жилых помещений в аварийных многоквартирных домах, предельной стоимости одного квадратного метра общей площади жилых помещений и уровня </w:t>
      </w:r>
      <w:proofErr w:type="spellStart"/>
      <w:r w:rsidRPr="000267FA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0267FA">
        <w:rPr>
          <w:rFonts w:ascii="Times New Roman" w:hAnsi="Times New Roman"/>
          <w:sz w:val="26"/>
          <w:szCs w:val="26"/>
        </w:rPr>
        <w:t>, определенного Правительством Ярославской области.</w:t>
      </w:r>
    </w:p>
    <w:p w:rsidR="00FC770A" w:rsidRPr="000267FA" w:rsidRDefault="00FC770A" w:rsidP="00FC77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67FA">
        <w:rPr>
          <w:rFonts w:ascii="Times New Roman" w:hAnsi="Times New Roman"/>
          <w:sz w:val="26"/>
          <w:szCs w:val="26"/>
        </w:rPr>
        <w:t xml:space="preserve">Объем потребности в средствах бюджета городского округа является расчетным показателем и подлежит уточнению в процессе реализации Программы. </w:t>
      </w:r>
    </w:p>
    <w:p w:rsidR="00DD0F6D" w:rsidRPr="000267FA" w:rsidRDefault="00DD0F6D" w:rsidP="00DD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Объем долевого финансирования мероприятий по расселению аварийного жилищного фонда на 2019 - 2025 годы осуществляется в следующих пропорциях:</w:t>
      </w:r>
    </w:p>
    <w:p w:rsidR="00DD0F6D" w:rsidRPr="000267FA" w:rsidRDefault="00DD0F6D" w:rsidP="00DD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- 96 %  средства государственной корпорации – Фонда содействия реформированию  ЖКХ;</w:t>
      </w:r>
    </w:p>
    <w:p w:rsidR="00DD0F6D" w:rsidRPr="000267FA" w:rsidRDefault="00DD0F6D" w:rsidP="00DD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</w:t>
      </w:r>
      <w:r w:rsidR="00985D94" w:rsidRPr="000267FA">
        <w:rPr>
          <w:rFonts w:ascii="Times New Roman" w:hAnsi="Times New Roman" w:cs="Times New Roman"/>
          <w:sz w:val="26"/>
          <w:szCs w:val="26"/>
        </w:rPr>
        <w:t xml:space="preserve">4% </w:t>
      </w:r>
      <w:r w:rsidRPr="000267FA">
        <w:rPr>
          <w:rFonts w:ascii="Times New Roman" w:hAnsi="Times New Roman" w:cs="Times New Roman"/>
          <w:sz w:val="26"/>
          <w:szCs w:val="26"/>
        </w:rPr>
        <w:t xml:space="preserve">средства консолидированного бюджета, а именно: 85% -  средства областного бюджета; 15% - средства </w:t>
      </w:r>
      <w:r w:rsidR="00985D94" w:rsidRPr="000267FA">
        <w:rPr>
          <w:rFonts w:ascii="Times New Roman" w:hAnsi="Times New Roman" w:cs="Times New Roman"/>
          <w:sz w:val="26"/>
          <w:szCs w:val="26"/>
        </w:rPr>
        <w:t>бюджета городского округа город Переславль-Залесский</w:t>
      </w:r>
      <w:r w:rsidRPr="000267FA">
        <w:rPr>
          <w:rFonts w:ascii="Times New Roman" w:hAnsi="Times New Roman" w:cs="Times New Roman"/>
          <w:sz w:val="26"/>
          <w:szCs w:val="26"/>
        </w:rPr>
        <w:t>.</w:t>
      </w:r>
    </w:p>
    <w:p w:rsidR="00FC770A" w:rsidRPr="000267FA" w:rsidRDefault="00FC770A" w:rsidP="00DD0F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План мероприятий по переселению граждан из аварийного жилищного фонда, признанного таковым до 01.01.2</w:t>
      </w:r>
      <w:r w:rsidR="00985D94" w:rsidRPr="000267FA">
        <w:rPr>
          <w:rFonts w:ascii="Times New Roman" w:hAnsi="Times New Roman" w:cs="Times New Roman"/>
          <w:sz w:val="26"/>
          <w:szCs w:val="26"/>
        </w:rPr>
        <w:t xml:space="preserve">017 года приведен в </w:t>
      </w:r>
      <w:r w:rsidR="0073007D" w:rsidRPr="000267FA">
        <w:rPr>
          <w:rFonts w:ascii="Times New Roman" w:hAnsi="Times New Roman" w:cs="Times New Roman"/>
          <w:sz w:val="26"/>
          <w:szCs w:val="26"/>
        </w:rPr>
        <w:t>П</w:t>
      </w:r>
      <w:r w:rsidR="00985D94" w:rsidRPr="000267FA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AE665D" w:rsidRPr="000267FA">
        <w:rPr>
          <w:rFonts w:ascii="Times New Roman" w:hAnsi="Times New Roman" w:cs="Times New Roman"/>
          <w:sz w:val="26"/>
          <w:szCs w:val="26"/>
        </w:rPr>
        <w:t>2</w:t>
      </w:r>
      <w:r w:rsidRPr="000267FA">
        <w:rPr>
          <w:rFonts w:ascii="Times New Roman" w:hAnsi="Times New Roman" w:cs="Times New Roman"/>
          <w:sz w:val="26"/>
          <w:szCs w:val="26"/>
        </w:rPr>
        <w:t xml:space="preserve"> к Программе.</w:t>
      </w:r>
    </w:p>
    <w:p w:rsidR="00DD0F6D" w:rsidRPr="000267FA" w:rsidRDefault="00DD0F6D" w:rsidP="00985D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Планируемые показатели переселения граждан из аварийного жилищного фонда приведены </w:t>
      </w:r>
      <w:r w:rsidR="0073007D" w:rsidRPr="000267FA">
        <w:rPr>
          <w:rFonts w:ascii="Times New Roman" w:hAnsi="Times New Roman" w:cs="Times New Roman"/>
          <w:sz w:val="26"/>
          <w:szCs w:val="26"/>
        </w:rPr>
        <w:t>в П</w:t>
      </w:r>
      <w:r w:rsidRPr="000267FA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AE665D" w:rsidRPr="000267FA">
        <w:rPr>
          <w:rFonts w:ascii="Times New Roman" w:hAnsi="Times New Roman" w:cs="Times New Roman"/>
          <w:sz w:val="26"/>
          <w:szCs w:val="26"/>
        </w:rPr>
        <w:t>3</w:t>
      </w:r>
      <w:r w:rsidRPr="000267FA">
        <w:rPr>
          <w:rFonts w:ascii="Times New Roman" w:hAnsi="Times New Roman" w:cs="Times New Roman"/>
          <w:sz w:val="26"/>
          <w:szCs w:val="26"/>
        </w:rPr>
        <w:t xml:space="preserve"> к Программе.</w:t>
      </w:r>
    </w:p>
    <w:p w:rsidR="00DD0F6D" w:rsidRPr="000267FA" w:rsidRDefault="00DD0F6D" w:rsidP="00985D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7FA">
        <w:rPr>
          <w:rFonts w:ascii="Times New Roman" w:hAnsi="Times New Roman" w:cs="Times New Roman"/>
          <w:sz w:val="26"/>
          <w:szCs w:val="26"/>
        </w:rPr>
        <w:t xml:space="preserve">Объем дополнительного финансирования приобретения (строительства) жилых помещений, связанный с предоставлением жилого помещения, площадь которого больше площади ранее занимаемого помещения, рассчитывается Администрацией </w:t>
      </w:r>
      <w:r w:rsidR="00985D94" w:rsidRPr="000267FA">
        <w:rPr>
          <w:rFonts w:ascii="Times New Roman" w:hAnsi="Times New Roman" w:cs="Times New Roman"/>
          <w:sz w:val="26"/>
          <w:szCs w:val="26"/>
        </w:rPr>
        <w:t>г.</w:t>
      </w:r>
      <w:r w:rsidRPr="000267FA">
        <w:rPr>
          <w:rFonts w:ascii="Times New Roman" w:hAnsi="Times New Roman" w:cs="Times New Roman"/>
          <w:sz w:val="26"/>
          <w:szCs w:val="26"/>
        </w:rPr>
        <w:t xml:space="preserve"> Переславля-Залесского, как стоимость разницы между занимаемой площадью и минимально необходимой площадью жилого помещения, рассчита</w:t>
      </w:r>
      <w:r w:rsidR="00985D94" w:rsidRPr="000267FA">
        <w:rPr>
          <w:rFonts w:ascii="Times New Roman" w:hAnsi="Times New Roman" w:cs="Times New Roman"/>
          <w:sz w:val="26"/>
          <w:szCs w:val="26"/>
        </w:rPr>
        <w:t>нной на основе СНиП 31-01-2003 «</w:t>
      </w:r>
      <w:r w:rsidRPr="000267FA">
        <w:rPr>
          <w:rFonts w:ascii="Times New Roman" w:hAnsi="Times New Roman" w:cs="Times New Roman"/>
          <w:sz w:val="26"/>
          <w:szCs w:val="26"/>
        </w:rPr>
        <w:t>Зд</w:t>
      </w:r>
      <w:r w:rsidR="00985D94" w:rsidRPr="000267FA">
        <w:rPr>
          <w:rFonts w:ascii="Times New Roman" w:hAnsi="Times New Roman" w:cs="Times New Roman"/>
          <w:sz w:val="26"/>
          <w:szCs w:val="26"/>
        </w:rPr>
        <w:t>ания жилые многоквартирные»</w:t>
      </w:r>
      <w:r w:rsidRPr="000267FA">
        <w:rPr>
          <w:rFonts w:ascii="Times New Roman" w:hAnsi="Times New Roman" w:cs="Times New Roman"/>
          <w:sz w:val="26"/>
          <w:szCs w:val="26"/>
        </w:rPr>
        <w:t xml:space="preserve"> с соблюдением требований статьи 89 Жилищного кодекса Российской Федерации исходя из предельной стоимости одного квадратного метра общей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 xml:space="preserve"> площади жилых помещений с учетом способа реализации мероприятий.</w:t>
      </w:r>
      <w:r w:rsidR="002720A4" w:rsidRPr="000267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20A4" w:rsidRPr="000267FA" w:rsidRDefault="00DD0F6D" w:rsidP="009A4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7FA">
        <w:rPr>
          <w:rFonts w:ascii="Times New Roman" w:hAnsi="Times New Roman" w:cs="Times New Roman"/>
          <w:sz w:val="26"/>
          <w:szCs w:val="26"/>
        </w:rPr>
        <w:t>В случае приобретения</w:t>
      </w:r>
      <w:r w:rsidR="002720A4" w:rsidRPr="000267FA">
        <w:rPr>
          <w:rFonts w:ascii="Times New Roman" w:hAnsi="Times New Roman" w:cs="Times New Roman"/>
          <w:sz w:val="26"/>
          <w:szCs w:val="26"/>
        </w:rPr>
        <w:t xml:space="preserve"> (строительства)</w:t>
      </w:r>
      <w:r w:rsidRPr="000267FA">
        <w:rPr>
          <w:rFonts w:ascii="Times New Roman" w:hAnsi="Times New Roman" w:cs="Times New Roman"/>
          <w:sz w:val="26"/>
          <w:szCs w:val="26"/>
        </w:rPr>
        <w:t xml:space="preserve"> </w:t>
      </w:r>
      <w:r w:rsidR="002720A4" w:rsidRPr="000267FA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r w:rsidR="00025509" w:rsidRPr="000267FA">
        <w:rPr>
          <w:rFonts w:ascii="Times New Roman" w:hAnsi="Times New Roman" w:cs="Times New Roman"/>
          <w:sz w:val="26"/>
          <w:szCs w:val="26"/>
        </w:rPr>
        <w:t>г.</w:t>
      </w:r>
      <w:r w:rsidR="002720A4" w:rsidRPr="000267FA">
        <w:rPr>
          <w:rFonts w:ascii="Times New Roman" w:hAnsi="Times New Roman" w:cs="Times New Roman"/>
          <w:sz w:val="26"/>
          <w:szCs w:val="26"/>
        </w:rPr>
        <w:t xml:space="preserve"> Переславля-Залесского </w:t>
      </w:r>
      <w:r w:rsidRPr="000267FA">
        <w:rPr>
          <w:rFonts w:ascii="Times New Roman" w:hAnsi="Times New Roman" w:cs="Times New Roman"/>
          <w:sz w:val="26"/>
          <w:szCs w:val="26"/>
        </w:rPr>
        <w:t>жилых помещений для переселения граждан из аварийного жилищного фонда по цене, меньшей, чем цена приобретения</w:t>
      </w:r>
      <w:r w:rsidR="002720A4" w:rsidRPr="000267FA">
        <w:rPr>
          <w:rFonts w:ascii="Times New Roman" w:hAnsi="Times New Roman" w:cs="Times New Roman"/>
          <w:sz w:val="26"/>
          <w:szCs w:val="26"/>
        </w:rPr>
        <w:t xml:space="preserve"> (строительства) </w:t>
      </w:r>
      <w:r w:rsidRPr="000267FA">
        <w:rPr>
          <w:rFonts w:ascii="Times New Roman" w:hAnsi="Times New Roman" w:cs="Times New Roman"/>
          <w:sz w:val="26"/>
          <w:szCs w:val="26"/>
        </w:rPr>
        <w:t>жилых помещений, рассчитанная с учетом предельной стоимости одного квадратного метра общей площади жилых помещений, средства Фонда, средства долевого финансирования за счет средств бюджетов субъектов Российской Федерации и (или) средств местных бюджетов в сумме, составляющей разность между указанными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 xml:space="preserve"> ценами, могут расходоваться на оплату стоимости превышения общей площади жилого помещения 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</w:t>
      </w:r>
      <w:r w:rsidR="002720A4" w:rsidRPr="000267FA">
        <w:rPr>
          <w:rFonts w:ascii="Times New Roman" w:hAnsi="Times New Roman" w:cs="Times New Roman"/>
          <w:sz w:val="26"/>
          <w:szCs w:val="26"/>
        </w:rPr>
        <w:t>.</w:t>
      </w:r>
    </w:p>
    <w:p w:rsidR="00DD0F6D" w:rsidRPr="000267FA" w:rsidRDefault="00DD0F6D" w:rsidP="009A4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Дополнительное финансирование предусматривается в бюджете </w:t>
      </w:r>
      <w:r w:rsidR="00025509" w:rsidRPr="000267FA">
        <w:rPr>
          <w:rFonts w:ascii="Times New Roman" w:hAnsi="Times New Roman" w:cs="Times New Roman"/>
          <w:sz w:val="26"/>
          <w:szCs w:val="26"/>
        </w:rPr>
        <w:t>городского округа город Переславль-Залесский</w:t>
      </w:r>
      <w:r w:rsidR="002720A4" w:rsidRPr="000267FA">
        <w:rPr>
          <w:rFonts w:ascii="Times New Roman" w:hAnsi="Times New Roman" w:cs="Times New Roman"/>
          <w:sz w:val="26"/>
          <w:szCs w:val="26"/>
        </w:rPr>
        <w:t>.</w:t>
      </w:r>
    </w:p>
    <w:p w:rsidR="00CC6FAB" w:rsidRPr="000267FA" w:rsidRDefault="00CC6FAB" w:rsidP="00AF72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3E87" w:rsidRPr="005847FC" w:rsidRDefault="009A4347" w:rsidP="0030123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847FC">
        <w:rPr>
          <w:rFonts w:ascii="Times New Roman" w:hAnsi="Times New Roman" w:cs="Times New Roman"/>
          <w:sz w:val="26"/>
          <w:szCs w:val="26"/>
        </w:rPr>
        <w:t>Правовой механизм реализации Программы</w:t>
      </w:r>
    </w:p>
    <w:p w:rsidR="0030123E" w:rsidRPr="000267FA" w:rsidRDefault="0030123E" w:rsidP="0030123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4347" w:rsidRPr="000267FA" w:rsidRDefault="009A4347" w:rsidP="009A43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Заказчик Программы осуществляет:</w:t>
      </w:r>
    </w:p>
    <w:p w:rsidR="009A4347" w:rsidRPr="000267FA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lastRenderedPageBreak/>
        <w:t>- установление очередности сноса аварийного жилищного фонда и соответственно очередности переселения граждан;</w:t>
      </w:r>
    </w:p>
    <w:p w:rsidR="009A4347" w:rsidRPr="000267FA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формирование необходимой для выполнения Программы нормативно-правовой базы в соответствии с законодательством Российской Федерации и Ярославской области;</w:t>
      </w:r>
    </w:p>
    <w:p w:rsidR="009A4347" w:rsidRPr="000267FA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информирование на</w:t>
      </w:r>
      <w:r w:rsidR="0030123E" w:rsidRPr="000267FA">
        <w:rPr>
          <w:rFonts w:ascii="Times New Roman" w:hAnsi="Times New Roman" w:cs="Times New Roman"/>
          <w:sz w:val="26"/>
          <w:szCs w:val="26"/>
        </w:rPr>
        <w:t>селения городского округа город</w:t>
      </w:r>
      <w:r w:rsidRPr="000267FA">
        <w:rPr>
          <w:rFonts w:ascii="Times New Roman" w:hAnsi="Times New Roman" w:cs="Times New Roman"/>
          <w:sz w:val="26"/>
          <w:szCs w:val="26"/>
        </w:rPr>
        <w:t xml:space="preserve"> Пере</w:t>
      </w:r>
      <w:r w:rsidR="0030123E" w:rsidRPr="000267FA">
        <w:rPr>
          <w:rFonts w:ascii="Times New Roman" w:hAnsi="Times New Roman" w:cs="Times New Roman"/>
          <w:sz w:val="26"/>
          <w:szCs w:val="26"/>
        </w:rPr>
        <w:t>славль-Залесский</w:t>
      </w:r>
      <w:r w:rsidRPr="000267FA">
        <w:rPr>
          <w:rFonts w:ascii="Times New Roman" w:hAnsi="Times New Roman" w:cs="Times New Roman"/>
          <w:sz w:val="26"/>
          <w:szCs w:val="26"/>
        </w:rPr>
        <w:t xml:space="preserve"> о реализации Федерального </w:t>
      </w:r>
      <w:hyperlink r:id="rId13" w:history="1">
        <w:r w:rsidRPr="000267F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267FA">
        <w:rPr>
          <w:rFonts w:ascii="Times New Roman" w:hAnsi="Times New Roman" w:cs="Times New Roman"/>
          <w:sz w:val="26"/>
          <w:szCs w:val="26"/>
        </w:rPr>
        <w:t xml:space="preserve"> от 21 июля 2007 года № 185-ФЗ;</w:t>
      </w:r>
    </w:p>
    <w:p w:rsidR="009A4347" w:rsidRPr="000267FA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выполнение в течение </w:t>
      </w:r>
      <w:proofErr w:type="gramStart"/>
      <w:r w:rsidRPr="000267FA">
        <w:rPr>
          <w:rFonts w:ascii="Times New Roman" w:hAnsi="Times New Roman" w:cs="Times New Roman"/>
          <w:sz w:val="26"/>
          <w:szCs w:val="26"/>
        </w:rPr>
        <w:t>срока реализации Программы условий предоставления финансовой поддержки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 xml:space="preserve"> за счет средств Фонда, установленных </w:t>
      </w:r>
      <w:hyperlink r:id="rId14" w:history="1">
        <w:r w:rsidRPr="000267FA">
          <w:rPr>
            <w:rFonts w:ascii="Times New Roman" w:hAnsi="Times New Roman" w:cs="Times New Roman"/>
            <w:sz w:val="26"/>
            <w:szCs w:val="26"/>
          </w:rPr>
          <w:t>статьей 14</w:t>
        </w:r>
      </w:hyperlink>
      <w:r w:rsidRPr="000267FA">
        <w:rPr>
          <w:rFonts w:ascii="Times New Roman" w:hAnsi="Times New Roman" w:cs="Times New Roman"/>
          <w:sz w:val="26"/>
          <w:szCs w:val="26"/>
        </w:rPr>
        <w:t xml:space="preserve"> Федерального закона от 21.07.2007 № 185-ФЗ, и принятых в связи с этим обязательств;</w:t>
      </w:r>
    </w:p>
    <w:p w:rsidR="009A4347" w:rsidRPr="000267FA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формирование и предоставление в установленном порядке земельных участков под многоквартирное жилищное строительство;</w:t>
      </w:r>
    </w:p>
    <w:p w:rsidR="009A4347" w:rsidRPr="000267FA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осуществление закупки жилых помещений в домах, строительство многоквартирных домов;</w:t>
      </w:r>
    </w:p>
    <w:p w:rsidR="009A4347" w:rsidRPr="000267FA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контроль за качеством строительства </w:t>
      </w:r>
      <w:r w:rsidR="003253A4" w:rsidRPr="000267FA">
        <w:rPr>
          <w:rFonts w:ascii="Times New Roman" w:hAnsi="Times New Roman" w:cs="Times New Roman"/>
          <w:sz w:val="26"/>
          <w:szCs w:val="26"/>
        </w:rPr>
        <w:t>многоквартирных</w:t>
      </w:r>
      <w:r w:rsidR="0030123E" w:rsidRPr="000267FA">
        <w:rPr>
          <w:rFonts w:ascii="Times New Roman" w:hAnsi="Times New Roman" w:cs="Times New Roman"/>
          <w:sz w:val="26"/>
          <w:szCs w:val="26"/>
        </w:rPr>
        <w:t xml:space="preserve"> домов в рамках </w:t>
      </w:r>
      <w:r w:rsidRPr="000267FA">
        <w:rPr>
          <w:rFonts w:ascii="Times New Roman" w:hAnsi="Times New Roman" w:cs="Times New Roman"/>
          <w:sz w:val="26"/>
          <w:szCs w:val="26"/>
        </w:rPr>
        <w:t xml:space="preserve">Программы на основании утвержденного </w:t>
      </w:r>
      <w:r w:rsidR="003253A4" w:rsidRPr="000267FA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gramStart"/>
      <w:r w:rsidR="0030123E" w:rsidRPr="000267F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30123E" w:rsidRPr="000267FA">
        <w:rPr>
          <w:rFonts w:ascii="Times New Roman" w:hAnsi="Times New Roman" w:cs="Times New Roman"/>
          <w:sz w:val="26"/>
          <w:szCs w:val="26"/>
        </w:rPr>
        <w:t>.</w:t>
      </w:r>
      <w:r w:rsidR="003253A4" w:rsidRPr="000267FA">
        <w:rPr>
          <w:rFonts w:ascii="Times New Roman" w:hAnsi="Times New Roman" w:cs="Times New Roman"/>
          <w:sz w:val="26"/>
          <w:szCs w:val="26"/>
        </w:rPr>
        <w:t xml:space="preserve"> Переславля-Залесского</w:t>
      </w:r>
      <w:r w:rsidRPr="000267FA">
        <w:rPr>
          <w:rFonts w:ascii="Times New Roman" w:hAnsi="Times New Roman" w:cs="Times New Roman"/>
          <w:sz w:val="26"/>
          <w:szCs w:val="26"/>
        </w:rPr>
        <w:t xml:space="preserve"> акта, устанавливающего порядок и процедуру осмотра объек</w:t>
      </w:r>
      <w:r w:rsidR="0030123E" w:rsidRPr="000267FA">
        <w:rPr>
          <w:rFonts w:ascii="Times New Roman" w:hAnsi="Times New Roman" w:cs="Times New Roman"/>
          <w:sz w:val="26"/>
          <w:szCs w:val="26"/>
        </w:rPr>
        <w:t>тов капитального строительства;</w:t>
      </w:r>
    </w:p>
    <w:p w:rsidR="009A4347" w:rsidRPr="000267FA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7FA">
        <w:rPr>
          <w:rFonts w:ascii="Times New Roman" w:hAnsi="Times New Roman" w:cs="Times New Roman"/>
          <w:sz w:val="26"/>
          <w:szCs w:val="26"/>
        </w:rPr>
        <w:t>- осуществление приемки законченных строительством домов, построенных в целях Программы, а также приемку приобретаемых в целях реализации Программы жилых помещений во вновь построенных домах, с участием комиссий, в состав которых включаются представители органов государственного жилищного надзора, органов архитектуры, органов государственного санитарного надзора, органов государственного пожарного надзора, государственного строительного надзора, организаций, эксплуатирующих сети инженерно-технического обеспечения, а также представители общественности;</w:t>
      </w:r>
      <w:proofErr w:type="gramEnd"/>
    </w:p>
    <w:p w:rsidR="009A4347" w:rsidRPr="000267FA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0267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 xml:space="preserve"> целевым использованием средств и предоставление отчетности о расходовании бюджетных средств, направленных на финансирование мероприятий по расселению граждан;</w:t>
      </w:r>
    </w:p>
    <w:p w:rsidR="009A4347" w:rsidRPr="000267FA" w:rsidRDefault="009A4347" w:rsidP="00301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осуществление внесения сведений о ходе реализац</w:t>
      </w:r>
      <w:r w:rsidR="0030123E" w:rsidRPr="000267FA">
        <w:rPr>
          <w:rFonts w:ascii="Times New Roman" w:hAnsi="Times New Roman" w:cs="Times New Roman"/>
          <w:sz w:val="26"/>
          <w:szCs w:val="26"/>
        </w:rPr>
        <w:t>ии П</w:t>
      </w:r>
      <w:r w:rsidRPr="000267FA">
        <w:rPr>
          <w:rFonts w:ascii="Times New Roman" w:hAnsi="Times New Roman" w:cs="Times New Roman"/>
          <w:sz w:val="26"/>
          <w:szCs w:val="26"/>
        </w:rPr>
        <w:t>рограмм</w:t>
      </w:r>
      <w:r w:rsidR="004339E9" w:rsidRPr="000267FA">
        <w:rPr>
          <w:rFonts w:ascii="Times New Roman" w:hAnsi="Times New Roman" w:cs="Times New Roman"/>
          <w:sz w:val="26"/>
          <w:szCs w:val="26"/>
        </w:rPr>
        <w:t>ы по переселению</w:t>
      </w:r>
      <w:r w:rsidRPr="000267FA">
        <w:rPr>
          <w:rFonts w:ascii="Times New Roman" w:hAnsi="Times New Roman" w:cs="Times New Roman"/>
          <w:sz w:val="26"/>
          <w:szCs w:val="26"/>
        </w:rPr>
        <w:t xml:space="preserve"> граждан из аварийного жилищного фонда в информационную систему Фонда «АИС Реформа ЖКХ» с их корректировкой по мере обновления;</w:t>
      </w:r>
    </w:p>
    <w:p w:rsidR="009A4347" w:rsidRPr="000267FA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приобретение жилых помещение путем участия в долевом строительстве многоквартирных домов, в отношении проектной документации которых имеется положительное заключение государственной экспертизы. </w:t>
      </w:r>
    </w:p>
    <w:p w:rsidR="009A4347" w:rsidRPr="000267FA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приобретение и (или) строительство жилых помещений для переселения граждан из аварийного жилищного фонда в соответствии с действующим законодательством;</w:t>
      </w:r>
    </w:p>
    <w:p w:rsidR="009A4347" w:rsidRPr="000267FA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предоставление другого благоустроенного применительно к условиям населенного пункта жилого помещения по договору социального найма;</w:t>
      </w:r>
    </w:p>
    <w:p w:rsidR="009A4347" w:rsidRPr="000267FA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выплату размера возмещения за жилое помещение в связи</w:t>
      </w:r>
      <w:r w:rsidR="004339E9" w:rsidRPr="000267FA">
        <w:rPr>
          <w:rFonts w:ascii="Times New Roman" w:hAnsi="Times New Roman" w:cs="Times New Roman"/>
          <w:sz w:val="26"/>
          <w:szCs w:val="26"/>
        </w:rPr>
        <w:t xml:space="preserve"> с изъятием земельного участка </w:t>
      </w:r>
      <w:r w:rsidRPr="000267FA">
        <w:rPr>
          <w:rFonts w:ascii="Times New Roman" w:hAnsi="Times New Roman" w:cs="Times New Roman"/>
          <w:sz w:val="26"/>
          <w:szCs w:val="26"/>
        </w:rPr>
        <w:t xml:space="preserve">для муниципальных нужд; </w:t>
      </w:r>
    </w:p>
    <w:p w:rsidR="009A4347" w:rsidRPr="000267FA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предоставление взамен изымаемого жилого помещения другого жилого помещения с зачетом его стоимости в размер возмещения за жилое помещение; </w:t>
      </w:r>
    </w:p>
    <w:p w:rsidR="009A4347" w:rsidRPr="000267FA" w:rsidRDefault="009A4347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снос аварийных многоквартирных жилых домов после завершения их расселения в сроки, установленные Программой</w:t>
      </w:r>
      <w:r w:rsidR="00F64DD6" w:rsidRPr="000267FA">
        <w:rPr>
          <w:rFonts w:ascii="Times New Roman" w:hAnsi="Times New Roman" w:cs="Times New Roman"/>
          <w:sz w:val="26"/>
          <w:szCs w:val="26"/>
        </w:rPr>
        <w:t>.</w:t>
      </w:r>
    </w:p>
    <w:p w:rsidR="00F64DD6" w:rsidRPr="000267FA" w:rsidRDefault="00F64DD6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lastRenderedPageBreak/>
        <w:t xml:space="preserve">Если граждане отказываются в добровольном порядке от предоставляемых в рамках Программы жилых помещений, что влечет за собой необходимость </w:t>
      </w:r>
      <w:r w:rsidR="008A2089" w:rsidRPr="000267F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="004339E9" w:rsidRPr="000267F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4339E9" w:rsidRPr="000267FA">
        <w:rPr>
          <w:rFonts w:ascii="Times New Roman" w:hAnsi="Times New Roman" w:cs="Times New Roman"/>
          <w:sz w:val="26"/>
          <w:szCs w:val="26"/>
        </w:rPr>
        <w:t>.</w:t>
      </w:r>
      <w:r w:rsidR="008A2089" w:rsidRPr="000267FA">
        <w:rPr>
          <w:rFonts w:ascii="Times New Roman" w:hAnsi="Times New Roman" w:cs="Times New Roman"/>
          <w:sz w:val="26"/>
          <w:szCs w:val="26"/>
        </w:rPr>
        <w:t xml:space="preserve"> Переславля-Залесского </w:t>
      </w:r>
      <w:r w:rsidRPr="000267FA">
        <w:rPr>
          <w:rFonts w:ascii="Times New Roman" w:hAnsi="Times New Roman" w:cs="Times New Roman"/>
          <w:sz w:val="26"/>
          <w:szCs w:val="26"/>
        </w:rPr>
        <w:t>решать вопрос переселения в судебном порядке, то реализация мероприятий Программы осуществляется до момента исполнения судебного решения.</w:t>
      </w:r>
    </w:p>
    <w:p w:rsidR="008A2089" w:rsidRPr="000267FA" w:rsidRDefault="008A2089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7FA">
        <w:rPr>
          <w:rFonts w:ascii="Times New Roman" w:hAnsi="Times New Roman" w:cs="Times New Roman"/>
          <w:sz w:val="26"/>
          <w:szCs w:val="26"/>
        </w:rPr>
        <w:t>В целях получения финансовой поддер</w:t>
      </w:r>
      <w:r w:rsidR="004339E9" w:rsidRPr="000267FA">
        <w:rPr>
          <w:rFonts w:ascii="Times New Roman" w:hAnsi="Times New Roman" w:cs="Times New Roman"/>
          <w:sz w:val="26"/>
          <w:szCs w:val="26"/>
        </w:rPr>
        <w:t>жки Фонда и областного бюджета з</w:t>
      </w:r>
      <w:r w:rsidRPr="000267FA">
        <w:rPr>
          <w:rFonts w:ascii="Times New Roman" w:hAnsi="Times New Roman" w:cs="Times New Roman"/>
          <w:sz w:val="26"/>
          <w:szCs w:val="26"/>
        </w:rPr>
        <w:t>аказчик Программы подает в департамент строительства Ярославской области заявку на предоставление финансовой поддержки Фонда и областного бюджета на переселение граждан из аварийного жилищного фонда и (или) заявку на предоставление финансовой поддержки Фонда и областного бюджета на переселение граждан из аварийного жилищного фонда с учетом необходимости развития малоэтажного строительства с приложением документов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>, подтверждающих выполнение условий предоставления финансовой поддержки, и выписки из Программы с приложением перечня аварийных домов, на расселение которых планируется финансирование в рамках заявок на предоставление финансо</w:t>
      </w:r>
      <w:r w:rsidR="004339E9" w:rsidRPr="000267FA">
        <w:rPr>
          <w:rFonts w:ascii="Times New Roman" w:hAnsi="Times New Roman" w:cs="Times New Roman"/>
          <w:sz w:val="26"/>
          <w:szCs w:val="26"/>
        </w:rPr>
        <w:t>вой поддержки.</w:t>
      </w:r>
    </w:p>
    <w:p w:rsidR="008A2089" w:rsidRPr="000267FA" w:rsidRDefault="008A2089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Формы заявок на предоставление финансовой поддержки и приложений к ним устанав</w:t>
      </w:r>
      <w:r w:rsidR="004339E9" w:rsidRPr="000267FA">
        <w:rPr>
          <w:rFonts w:ascii="Times New Roman" w:hAnsi="Times New Roman" w:cs="Times New Roman"/>
          <w:sz w:val="26"/>
          <w:szCs w:val="26"/>
        </w:rPr>
        <w:t xml:space="preserve">ливаются приказом департамента </w:t>
      </w:r>
      <w:r w:rsidRPr="000267FA">
        <w:rPr>
          <w:rFonts w:ascii="Times New Roman" w:hAnsi="Times New Roman" w:cs="Times New Roman"/>
          <w:sz w:val="26"/>
          <w:szCs w:val="26"/>
        </w:rPr>
        <w:t>строительства Ярославской области.</w:t>
      </w:r>
    </w:p>
    <w:p w:rsidR="008A2089" w:rsidRPr="000267FA" w:rsidRDefault="008A2089" w:rsidP="00433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Департамент строительства Ярославской области осуществляет проверку заявок муниципальных образований области и формирует заявку Ярославской области на получение финансовой поддержки Фонда.</w:t>
      </w:r>
    </w:p>
    <w:p w:rsidR="008A2089" w:rsidRPr="000267FA" w:rsidRDefault="008A2089" w:rsidP="008A20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Финансовая поддержка за счет средств Фонда и областного бюджета по заявкам </w:t>
      </w:r>
      <w:r w:rsidRPr="000267FA">
        <w:rPr>
          <w:rFonts w:ascii="Times New Roman" w:hAnsi="Times New Roman" w:cs="Times New Roman"/>
          <w:sz w:val="26"/>
          <w:szCs w:val="26"/>
        </w:rPr>
        <w:t>на переселение граждан из аварийного жилищного фонда с учетом необходимости развития малоэтажного строительства</w:t>
      </w:r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 предоставляется на финансирование строительства домов, указанных в </w:t>
      </w:r>
      <w:hyperlink r:id="rId15" w:history="1">
        <w:r w:rsidRPr="000267FA">
          <w:rPr>
            <w:rFonts w:ascii="Times New Roman" w:hAnsi="Times New Roman" w:cs="Times New Roman"/>
            <w:sz w:val="26"/>
            <w:szCs w:val="26"/>
            <w:lang w:eastAsia="ru-RU"/>
          </w:rPr>
          <w:t>пунктах 2</w:t>
        </w:r>
      </w:hyperlink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 и </w:t>
      </w:r>
      <w:hyperlink r:id="rId16" w:history="1">
        <w:r w:rsidRPr="000267FA">
          <w:rPr>
            <w:rFonts w:ascii="Times New Roman" w:hAnsi="Times New Roman" w:cs="Times New Roman"/>
            <w:sz w:val="26"/>
            <w:szCs w:val="26"/>
            <w:lang w:eastAsia="ru-RU"/>
          </w:rPr>
          <w:t>3 части 2 статьи 49</w:t>
        </w:r>
      </w:hyperlink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 Градостроительного кодекса Российской Федерации, или приобретение у застройщиков жилых помещений в таких домах.</w:t>
      </w:r>
      <w:proofErr w:type="gramEnd"/>
    </w:p>
    <w:p w:rsidR="008A2089" w:rsidRPr="000267FA" w:rsidRDefault="008A2089" w:rsidP="008A20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Переселение граждан из аварийного жилищного фонда осуществляется в соответствии с жилищным законодательством и </w:t>
      </w:r>
      <w:hyperlink r:id="rId17" w:history="1">
        <w:r w:rsidRPr="000267FA">
          <w:rPr>
            <w:rFonts w:ascii="Times New Roman" w:hAnsi="Times New Roman" w:cs="Times New Roman"/>
            <w:sz w:val="26"/>
            <w:szCs w:val="26"/>
            <w:lang w:eastAsia="ru-RU"/>
          </w:rPr>
          <w:t>частью 3 статьи 16</w:t>
        </w:r>
      </w:hyperlink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 Федерального закона от 21 июля 2007 года № 185-ФЗ путем предоставления органами местного самоуправления жилых помещений в домах, указанных в </w:t>
      </w:r>
      <w:hyperlink r:id="rId18" w:history="1">
        <w:r w:rsidRPr="000267FA">
          <w:rPr>
            <w:rFonts w:ascii="Times New Roman" w:hAnsi="Times New Roman" w:cs="Times New Roman"/>
            <w:sz w:val="26"/>
            <w:szCs w:val="26"/>
            <w:lang w:eastAsia="ru-RU"/>
          </w:rPr>
          <w:t>пунктах 2</w:t>
        </w:r>
      </w:hyperlink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 и </w:t>
      </w:r>
      <w:hyperlink r:id="rId19" w:history="1">
        <w:r w:rsidRPr="000267FA">
          <w:rPr>
            <w:rFonts w:ascii="Times New Roman" w:hAnsi="Times New Roman" w:cs="Times New Roman"/>
            <w:sz w:val="26"/>
            <w:szCs w:val="26"/>
            <w:lang w:eastAsia="ru-RU"/>
          </w:rPr>
          <w:t>3 части 2 статьи 49</w:t>
        </w:r>
      </w:hyperlink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 Градостроительного кодекса Российской Федерации. Иные способы переселения граждан </w:t>
      </w:r>
      <w:proofErr w:type="gramStart"/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из аварийного жилищного фонда по заявкам </w:t>
      </w:r>
      <w:r w:rsidRPr="000267FA">
        <w:rPr>
          <w:rFonts w:ascii="Times New Roman" w:hAnsi="Times New Roman" w:cs="Times New Roman"/>
          <w:sz w:val="26"/>
          <w:szCs w:val="26"/>
        </w:rPr>
        <w:t>на переселение граждан из аварийного жилищного фонда с учетом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 xml:space="preserve"> необходимости развития малоэтажного строительства</w:t>
      </w:r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 не допускаются.</w:t>
      </w:r>
    </w:p>
    <w:p w:rsidR="00F64DD6" w:rsidRPr="000267FA" w:rsidRDefault="008A2089" w:rsidP="008A20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Лица, с которыми заключены муниципальные контракты на строительство домов, в рамках реализации мероприятий Программы по заявкам </w:t>
      </w:r>
      <w:r w:rsidRPr="000267FA">
        <w:rPr>
          <w:rFonts w:ascii="Times New Roman" w:hAnsi="Times New Roman" w:cs="Times New Roman"/>
          <w:sz w:val="26"/>
          <w:szCs w:val="26"/>
        </w:rPr>
        <w:t xml:space="preserve">на переселение граждан из аварийного жилищного фонда </w:t>
      </w:r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в порядке и в сроки, которые установлены муниципальными правовыми актами, обязаны направлять в Администрацию </w:t>
      </w:r>
      <w:proofErr w:type="gramStart"/>
      <w:r w:rsidR="004339E9" w:rsidRPr="000267FA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="004339E9" w:rsidRPr="000267FA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 Переславля-Залесского информацию о ходе строительства домов.</w:t>
      </w:r>
    </w:p>
    <w:p w:rsidR="005847FC" w:rsidRDefault="005847FC" w:rsidP="004339E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A4347" w:rsidRPr="005847FC" w:rsidRDefault="009A4347" w:rsidP="004339E9">
      <w:pPr>
        <w:jc w:val="center"/>
        <w:rPr>
          <w:rFonts w:ascii="Times New Roman" w:hAnsi="Times New Roman" w:cs="Times New Roman"/>
          <w:sz w:val="26"/>
          <w:szCs w:val="26"/>
        </w:rPr>
      </w:pPr>
      <w:r w:rsidRPr="005847FC">
        <w:rPr>
          <w:rFonts w:ascii="Times New Roman" w:hAnsi="Times New Roman" w:cs="Times New Roman"/>
          <w:sz w:val="26"/>
          <w:szCs w:val="26"/>
        </w:rPr>
        <w:t xml:space="preserve">Управление Программой и </w:t>
      </w:r>
      <w:proofErr w:type="gramStart"/>
      <w:r w:rsidRPr="005847F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847FC">
        <w:rPr>
          <w:rFonts w:ascii="Times New Roman" w:hAnsi="Times New Roman" w:cs="Times New Roman"/>
          <w:sz w:val="26"/>
          <w:szCs w:val="26"/>
        </w:rPr>
        <w:t xml:space="preserve"> ходом ее реализации</w:t>
      </w:r>
    </w:p>
    <w:p w:rsidR="009A4347" w:rsidRPr="000267FA" w:rsidRDefault="009A4347" w:rsidP="007F72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Общее управление</w:t>
      </w:r>
      <w:r w:rsidR="008A2089" w:rsidRPr="000267FA">
        <w:rPr>
          <w:rFonts w:ascii="Times New Roman" w:hAnsi="Times New Roman" w:cs="Times New Roman"/>
          <w:sz w:val="26"/>
          <w:szCs w:val="26"/>
        </w:rPr>
        <w:t xml:space="preserve"> и </w:t>
      </w:r>
      <w:proofErr w:type="gramStart"/>
      <w:r w:rsidR="008A2089" w:rsidRPr="000267FA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Pr="000267FA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 xml:space="preserve"> реализацией Программы осуществляется зам</w:t>
      </w:r>
      <w:r w:rsidR="0032113B" w:rsidRPr="000267FA">
        <w:rPr>
          <w:rFonts w:ascii="Times New Roman" w:hAnsi="Times New Roman" w:cs="Times New Roman"/>
          <w:sz w:val="26"/>
          <w:szCs w:val="26"/>
        </w:rPr>
        <w:t>естителем Главы Администрации города</w:t>
      </w:r>
      <w:r w:rsidR="007709C5" w:rsidRPr="000267FA">
        <w:rPr>
          <w:rFonts w:ascii="Times New Roman" w:hAnsi="Times New Roman" w:cs="Times New Roman"/>
          <w:sz w:val="26"/>
          <w:szCs w:val="26"/>
        </w:rPr>
        <w:t xml:space="preserve"> Переславля-Залесского</w:t>
      </w:r>
      <w:r w:rsidR="00906FD1" w:rsidRPr="000267FA">
        <w:rPr>
          <w:rFonts w:ascii="Times New Roman" w:hAnsi="Times New Roman" w:cs="Times New Roman"/>
          <w:sz w:val="26"/>
          <w:szCs w:val="26"/>
        </w:rPr>
        <w:t>, курирующим вопросы жилищной политики</w:t>
      </w:r>
      <w:r w:rsidR="007709C5"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709C5" w:rsidRPr="000267FA" w:rsidRDefault="007709C5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Исполнителями Программы являются:</w:t>
      </w:r>
    </w:p>
    <w:p w:rsidR="007709C5" w:rsidRPr="000267FA" w:rsidRDefault="007709C5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- отдел учета и распределения жилья Администрации </w:t>
      </w:r>
      <w:proofErr w:type="gramStart"/>
      <w:r w:rsidRPr="000267FA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0267FA">
        <w:rPr>
          <w:rFonts w:ascii="Times New Roman" w:hAnsi="Times New Roman" w:cs="Times New Roman"/>
          <w:sz w:val="26"/>
          <w:szCs w:val="26"/>
          <w:lang w:eastAsia="ru-RU"/>
        </w:rPr>
        <w:t>. Переславля-Залесского;</w:t>
      </w:r>
    </w:p>
    <w:p w:rsidR="007709C5" w:rsidRPr="000267FA" w:rsidRDefault="007709C5" w:rsidP="007709C5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</w:t>
      </w:r>
      <w:r w:rsidRPr="000267FA">
        <w:rPr>
          <w:rFonts w:ascii="Times New Roman" w:eastAsia="Lucida Sans Unicode" w:hAnsi="Times New Roman" w:cs="Times New Roman"/>
          <w:sz w:val="26"/>
          <w:szCs w:val="26"/>
          <w:lang w:eastAsia="ar-SA"/>
        </w:rPr>
        <w:t xml:space="preserve">управление архитектуры и градостроительства Администрации </w:t>
      </w:r>
      <w:proofErr w:type="gramStart"/>
      <w:r w:rsidRPr="000267FA">
        <w:rPr>
          <w:rFonts w:ascii="Times New Roman" w:eastAsia="Lucida Sans Unicode" w:hAnsi="Times New Roman" w:cs="Times New Roman"/>
          <w:sz w:val="26"/>
          <w:szCs w:val="26"/>
          <w:lang w:eastAsia="ar-SA"/>
        </w:rPr>
        <w:t>г</w:t>
      </w:r>
      <w:proofErr w:type="gramEnd"/>
      <w:r w:rsidRPr="000267FA">
        <w:rPr>
          <w:rFonts w:ascii="Times New Roman" w:eastAsia="Lucida Sans Unicode" w:hAnsi="Times New Roman" w:cs="Times New Roman"/>
          <w:sz w:val="26"/>
          <w:szCs w:val="26"/>
          <w:lang w:eastAsia="ar-SA"/>
        </w:rPr>
        <w:t>. Переславля-Залесского</w:t>
      </w: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709C5" w:rsidRPr="000267FA" w:rsidRDefault="007709C5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- МКУ «Многофункциональный центр развития города Переславля-Залесского»;</w:t>
      </w:r>
    </w:p>
    <w:p w:rsidR="007709C5" w:rsidRPr="000267FA" w:rsidRDefault="007709C5" w:rsidP="007709C5">
      <w:pPr>
        <w:shd w:val="clear" w:color="auto" w:fill="FFFFFF"/>
        <w:tabs>
          <w:tab w:val="left" w:pos="108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proofErr w:type="gramStart"/>
      <w:r w:rsidRPr="000267FA">
        <w:rPr>
          <w:rFonts w:ascii="Times New Roman" w:hAnsi="Times New Roman" w:cs="Times New Roman"/>
          <w:sz w:val="26"/>
          <w:szCs w:val="26"/>
          <w:lang w:eastAsia="ru-RU"/>
        </w:rPr>
        <w:t>юридическое</w:t>
      </w:r>
      <w:proofErr w:type="gramEnd"/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 управление Администрации г. Переславля-Залесского;</w:t>
      </w:r>
    </w:p>
    <w:p w:rsidR="007709C5" w:rsidRPr="000267FA" w:rsidRDefault="007709C5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>- управление муниципальной собственности Админис</w:t>
      </w:r>
      <w:r w:rsidR="00F231FB"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трации </w:t>
      </w:r>
      <w:proofErr w:type="gramStart"/>
      <w:r w:rsidR="00F231FB" w:rsidRPr="000267FA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="00F231FB" w:rsidRPr="000267FA">
        <w:rPr>
          <w:rFonts w:ascii="Times New Roman" w:hAnsi="Times New Roman" w:cs="Times New Roman"/>
          <w:sz w:val="26"/>
          <w:szCs w:val="26"/>
          <w:lang w:eastAsia="ru-RU"/>
        </w:rPr>
        <w:t>. Переславля-Залесского;</w:t>
      </w:r>
    </w:p>
    <w:p w:rsidR="00F231FB" w:rsidRPr="000267FA" w:rsidRDefault="00F231FB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- управление бухгалтерского учета и отчетности Администрации </w:t>
      </w:r>
      <w:proofErr w:type="gramStart"/>
      <w:r w:rsidRPr="000267FA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0267FA">
        <w:rPr>
          <w:rFonts w:ascii="Times New Roman" w:hAnsi="Times New Roman" w:cs="Times New Roman"/>
          <w:sz w:val="26"/>
          <w:szCs w:val="26"/>
          <w:lang w:eastAsia="ru-RU"/>
        </w:rPr>
        <w:t>. Переславля-Залесского;</w:t>
      </w:r>
    </w:p>
    <w:p w:rsidR="00F231FB" w:rsidRPr="000267FA" w:rsidRDefault="00F231FB" w:rsidP="007709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  <w:lang w:eastAsia="ru-RU"/>
        </w:rPr>
        <w:t xml:space="preserve">- управление контрактной службы Администрации </w:t>
      </w:r>
      <w:proofErr w:type="gramStart"/>
      <w:r w:rsidRPr="000267FA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0267FA">
        <w:rPr>
          <w:rFonts w:ascii="Times New Roman" w:hAnsi="Times New Roman" w:cs="Times New Roman"/>
          <w:sz w:val="26"/>
          <w:szCs w:val="26"/>
          <w:lang w:eastAsia="ru-RU"/>
        </w:rPr>
        <w:t>. Переславля-Залесского.</w:t>
      </w:r>
    </w:p>
    <w:p w:rsidR="000D519D" w:rsidRPr="000267FA" w:rsidRDefault="000D519D" w:rsidP="000D5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Отдел учета и распределения жилья Администрации </w:t>
      </w:r>
      <w:proofErr w:type="gramStart"/>
      <w:r w:rsidRPr="000267F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>. Переславля-Залесского:</w:t>
      </w:r>
    </w:p>
    <w:p w:rsidR="000D519D" w:rsidRPr="000267FA" w:rsidRDefault="000D519D" w:rsidP="000D5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формирование </w:t>
      </w:r>
      <w:proofErr w:type="spellStart"/>
      <w:r w:rsidRPr="000267FA">
        <w:rPr>
          <w:rFonts w:ascii="Times New Roman" w:hAnsi="Times New Roman" w:cs="Times New Roman"/>
          <w:sz w:val="26"/>
          <w:szCs w:val="26"/>
        </w:rPr>
        <w:t>поквартировки</w:t>
      </w:r>
      <w:proofErr w:type="spellEnd"/>
      <w:r w:rsidRPr="000267FA">
        <w:rPr>
          <w:rFonts w:ascii="Times New Roman" w:hAnsi="Times New Roman" w:cs="Times New Roman"/>
          <w:sz w:val="26"/>
          <w:szCs w:val="26"/>
        </w:rPr>
        <w:t xml:space="preserve"> жилых помещений;</w:t>
      </w:r>
    </w:p>
    <w:p w:rsidR="000D519D" w:rsidRPr="000267FA" w:rsidRDefault="000D519D" w:rsidP="000D5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разработка Программы по переселению граждан из аварийного жилищного фонда;</w:t>
      </w:r>
    </w:p>
    <w:p w:rsidR="000D519D" w:rsidRPr="000267FA" w:rsidRDefault="000D519D" w:rsidP="000D5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вынесение документов на рассмотрение жилищно-бытовой комиссии по предоставлению жилых помещений в рамках Программы.</w:t>
      </w:r>
    </w:p>
    <w:p w:rsidR="000D519D" w:rsidRPr="000267FA" w:rsidRDefault="000D519D" w:rsidP="000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Управление архитектуры и градостроительства Администрации </w:t>
      </w:r>
      <w:proofErr w:type="gramStart"/>
      <w:r w:rsidRPr="000267F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>. Переславля-Залесского:</w:t>
      </w:r>
    </w:p>
    <w:p w:rsidR="000D519D" w:rsidRPr="000267FA" w:rsidRDefault="000D519D" w:rsidP="000D5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контроль за качеством строительства домов в рамках Программы на основании утвержденного нормативно-правового акта Администрации </w:t>
      </w:r>
      <w:proofErr w:type="gramStart"/>
      <w:r w:rsidRPr="000267F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>. Переславля-Залесского;</w:t>
      </w:r>
    </w:p>
    <w:p w:rsidR="000D519D" w:rsidRPr="000267FA" w:rsidRDefault="000D519D" w:rsidP="000D5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предоставление отчетности об исполнении Программы. </w:t>
      </w:r>
    </w:p>
    <w:p w:rsidR="00F231FB" w:rsidRPr="000267FA" w:rsidRDefault="00F231FB" w:rsidP="00F23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МКУ «Многофункциональный центр развития города Переславля-Залесского»:</w:t>
      </w:r>
    </w:p>
    <w:p w:rsidR="00F231FB" w:rsidRPr="000267FA" w:rsidRDefault="00F231FB" w:rsidP="00F23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заключение договоров социального найма жилых помещений;</w:t>
      </w:r>
    </w:p>
    <w:p w:rsidR="00F231FB" w:rsidRPr="000267FA" w:rsidRDefault="00F231FB" w:rsidP="00F23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снос аварийных многоквартирных жилых домов после завершения их расселения.</w:t>
      </w:r>
    </w:p>
    <w:p w:rsidR="00F231FB" w:rsidRPr="000267FA" w:rsidRDefault="00F231FB" w:rsidP="00F23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7FA">
        <w:rPr>
          <w:rFonts w:ascii="Times New Roman" w:hAnsi="Times New Roman" w:cs="Times New Roman"/>
          <w:sz w:val="26"/>
          <w:szCs w:val="26"/>
        </w:rPr>
        <w:t>Юридическое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 xml:space="preserve"> управление Администрации г. Переславля-Залесского:</w:t>
      </w:r>
    </w:p>
    <w:p w:rsidR="00F231FB" w:rsidRPr="000267FA" w:rsidRDefault="00F231FB" w:rsidP="00F23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формирование необходимой для выполнения Программы нормативно-правовой базы в соответствии с законодательством Российской Федерации и Ярославской области;</w:t>
      </w:r>
    </w:p>
    <w:p w:rsidR="00F231FB" w:rsidRPr="000267FA" w:rsidRDefault="00F231FB" w:rsidP="00F23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представление интересов в </w:t>
      </w:r>
      <w:proofErr w:type="spellStart"/>
      <w:r w:rsidRPr="000267FA">
        <w:rPr>
          <w:rFonts w:ascii="Times New Roman" w:hAnsi="Times New Roman" w:cs="Times New Roman"/>
          <w:sz w:val="26"/>
          <w:szCs w:val="26"/>
        </w:rPr>
        <w:t>Переславском</w:t>
      </w:r>
      <w:proofErr w:type="spellEnd"/>
      <w:r w:rsidRPr="000267FA">
        <w:rPr>
          <w:rFonts w:ascii="Times New Roman" w:hAnsi="Times New Roman" w:cs="Times New Roman"/>
          <w:sz w:val="26"/>
          <w:szCs w:val="26"/>
        </w:rPr>
        <w:t xml:space="preserve"> отделе Управления </w:t>
      </w:r>
      <w:proofErr w:type="spellStart"/>
      <w:r w:rsidRPr="000267FA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0267FA">
        <w:rPr>
          <w:rFonts w:ascii="Times New Roman" w:hAnsi="Times New Roman" w:cs="Times New Roman"/>
          <w:sz w:val="26"/>
          <w:szCs w:val="26"/>
        </w:rPr>
        <w:t xml:space="preserve"> по Ярославской области при регистрации муниципальных контрактов на приобретение жилых помещений путем участия в долевом строительстве многоквартирного жилого дома, купли-продажи жилых помещений;</w:t>
      </w:r>
    </w:p>
    <w:p w:rsidR="00F231FB" w:rsidRPr="000267FA" w:rsidRDefault="00F231FB" w:rsidP="00F23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заключение соглашений о выплате выкупной цены.</w:t>
      </w:r>
    </w:p>
    <w:p w:rsidR="009A4347" w:rsidRPr="000267FA" w:rsidRDefault="009A4347" w:rsidP="00770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Управление муниципальной собственности</w:t>
      </w:r>
      <w:r w:rsidR="007709C5" w:rsidRPr="000267FA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gramStart"/>
      <w:r w:rsidR="007709C5" w:rsidRPr="000267F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7709C5" w:rsidRPr="000267FA">
        <w:rPr>
          <w:rFonts w:ascii="Times New Roman" w:hAnsi="Times New Roman" w:cs="Times New Roman"/>
          <w:sz w:val="26"/>
          <w:szCs w:val="26"/>
        </w:rPr>
        <w:t>. Переславля-Залесского</w:t>
      </w:r>
      <w:r w:rsidRPr="000267FA">
        <w:rPr>
          <w:rFonts w:ascii="Times New Roman" w:hAnsi="Times New Roman" w:cs="Times New Roman"/>
          <w:sz w:val="26"/>
          <w:szCs w:val="26"/>
        </w:rPr>
        <w:t>:</w:t>
      </w:r>
    </w:p>
    <w:p w:rsidR="009A4347" w:rsidRPr="000267FA" w:rsidRDefault="009A4347" w:rsidP="00770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участие </w:t>
      </w:r>
      <w:proofErr w:type="gramStart"/>
      <w:r w:rsidRPr="000267FA">
        <w:rPr>
          <w:rFonts w:ascii="Times New Roman" w:hAnsi="Times New Roman" w:cs="Times New Roman"/>
          <w:sz w:val="26"/>
          <w:szCs w:val="26"/>
        </w:rPr>
        <w:t>на общем собрании собственников жилых помещений в многокварти</w:t>
      </w:r>
      <w:r w:rsidR="007709C5" w:rsidRPr="000267FA">
        <w:rPr>
          <w:rFonts w:ascii="Times New Roman" w:hAnsi="Times New Roman" w:cs="Times New Roman"/>
          <w:sz w:val="26"/>
          <w:szCs w:val="26"/>
        </w:rPr>
        <w:t xml:space="preserve">рном доме для принятия решения </w:t>
      </w:r>
      <w:r w:rsidRPr="000267FA">
        <w:rPr>
          <w:rFonts w:ascii="Times New Roman" w:hAnsi="Times New Roman" w:cs="Times New Roman"/>
          <w:sz w:val="26"/>
          <w:szCs w:val="26"/>
        </w:rPr>
        <w:t>об участии в Программе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 xml:space="preserve">, переселении из аварийного жилищного фонда по условиям, установленной Программой, снос аварийных </w:t>
      </w:r>
      <w:r w:rsidR="008A2089" w:rsidRPr="000267FA">
        <w:rPr>
          <w:rFonts w:ascii="Times New Roman" w:hAnsi="Times New Roman" w:cs="Times New Roman"/>
          <w:sz w:val="26"/>
          <w:szCs w:val="26"/>
        </w:rPr>
        <w:t>многоквартирных домов</w:t>
      </w:r>
      <w:r w:rsidRPr="000267FA">
        <w:rPr>
          <w:rFonts w:ascii="Times New Roman" w:hAnsi="Times New Roman" w:cs="Times New Roman"/>
          <w:sz w:val="26"/>
          <w:szCs w:val="26"/>
        </w:rPr>
        <w:t>;</w:t>
      </w:r>
    </w:p>
    <w:p w:rsidR="009A4347" w:rsidRPr="000267FA" w:rsidRDefault="009A4347" w:rsidP="00770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заключение договоров предварительной мены, договоров мены;</w:t>
      </w:r>
    </w:p>
    <w:p w:rsidR="009A4347" w:rsidRPr="000267FA" w:rsidRDefault="009A4347" w:rsidP="00770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- проведение работы по приемке квартир в аварийных </w:t>
      </w:r>
      <w:proofErr w:type="gramStart"/>
      <w:r w:rsidR="008A2089" w:rsidRPr="000267FA">
        <w:rPr>
          <w:rFonts w:ascii="Times New Roman" w:hAnsi="Times New Roman" w:cs="Times New Roman"/>
          <w:sz w:val="26"/>
          <w:szCs w:val="26"/>
        </w:rPr>
        <w:t>многоквартирный</w:t>
      </w:r>
      <w:proofErr w:type="gramEnd"/>
      <w:r w:rsidR="008A2089" w:rsidRPr="000267FA">
        <w:rPr>
          <w:rFonts w:ascii="Times New Roman" w:hAnsi="Times New Roman" w:cs="Times New Roman"/>
          <w:sz w:val="26"/>
          <w:szCs w:val="26"/>
        </w:rPr>
        <w:t xml:space="preserve"> домах</w:t>
      </w:r>
      <w:r w:rsidR="006340B7" w:rsidRPr="000267FA">
        <w:rPr>
          <w:rFonts w:ascii="Times New Roman" w:hAnsi="Times New Roman" w:cs="Times New Roman"/>
          <w:sz w:val="26"/>
          <w:szCs w:val="26"/>
        </w:rPr>
        <w:t>;</w:t>
      </w:r>
    </w:p>
    <w:p w:rsidR="009A4347" w:rsidRPr="000267FA" w:rsidRDefault="009A4347" w:rsidP="00770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lastRenderedPageBreak/>
        <w:t>- выполнение условий предоставления финансовой поддержки за счёт средств Фонда, установленных статьей 14 Федерального закона от 21 июля 2007 года № 185-ФЗ;</w:t>
      </w:r>
    </w:p>
    <w:p w:rsidR="006F37F6" w:rsidRPr="000267FA" w:rsidRDefault="006F37F6" w:rsidP="00770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заключение договоров с</w:t>
      </w:r>
      <w:r w:rsidR="008A69ED" w:rsidRPr="000267FA">
        <w:rPr>
          <w:rFonts w:ascii="Times New Roman" w:hAnsi="Times New Roman" w:cs="Times New Roman"/>
          <w:sz w:val="26"/>
          <w:szCs w:val="26"/>
        </w:rPr>
        <w:t xml:space="preserve"> оценщико</w:t>
      </w:r>
      <w:proofErr w:type="gramStart"/>
      <w:r w:rsidR="008A69ED" w:rsidRPr="000267FA">
        <w:rPr>
          <w:rFonts w:ascii="Times New Roman" w:hAnsi="Times New Roman" w:cs="Times New Roman"/>
          <w:sz w:val="26"/>
          <w:szCs w:val="26"/>
        </w:rPr>
        <w:t>м</w:t>
      </w:r>
      <w:r w:rsidRPr="000267FA">
        <w:rPr>
          <w:rFonts w:ascii="Times New Roman" w:hAnsi="Times New Roman" w:cs="Times New Roman"/>
          <w:sz w:val="26"/>
          <w:szCs w:val="26"/>
        </w:rPr>
        <w:t>(</w:t>
      </w:r>
      <w:proofErr w:type="spellStart"/>
      <w:proofErr w:type="gramEnd"/>
      <w:r w:rsidRPr="000267FA">
        <w:rPr>
          <w:rFonts w:ascii="Times New Roman" w:hAnsi="Times New Roman" w:cs="Times New Roman"/>
          <w:sz w:val="26"/>
          <w:szCs w:val="26"/>
        </w:rPr>
        <w:t>ами</w:t>
      </w:r>
      <w:proofErr w:type="spellEnd"/>
      <w:r w:rsidRPr="000267FA">
        <w:rPr>
          <w:rFonts w:ascii="Times New Roman" w:hAnsi="Times New Roman" w:cs="Times New Roman"/>
          <w:sz w:val="26"/>
          <w:szCs w:val="26"/>
        </w:rPr>
        <w:t>) для определения стоимости изымаемого имущества;</w:t>
      </w:r>
    </w:p>
    <w:p w:rsidR="009A4347" w:rsidRPr="000267FA" w:rsidRDefault="009A4347" w:rsidP="00A06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принятие решений об изъятии путем выкупа жилых помещений в многоквартирных домах, признанных аварийными и подлежащими сносу</w:t>
      </w:r>
      <w:r w:rsidR="006340B7" w:rsidRPr="000267FA">
        <w:rPr>
          <w:rFonts w:ascii="Times New Roman" w:hAnsi="Times New Roman" w:cs="Times New Roman"/>
          <w:sz w:val="26"/>
          <w:szCs w:val="26"/>
        </w:rPr>
        <w:t>.</w:t>
      </w:r>
    </w:p>
    <w:p w:rsidR="009A4347" w:rsidRPr="000267FA" w:rsidRDefault="00F231FB" w:rsidP="004F73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="009A4347" w:rsidRPr="000267FA">
        <w:rPr>
          <w:rFonts w:ascii="Times New Roman" w:hAnsi="Times New Roman" w:cs="Times New Roman"/>
          <w:sz w:val="26"/>
          <w:szCs w:val="26"/>
        </w:rPr>
        <w:t xml:space="preserve">бухгалтерского учета </w:t>
      </w:r>
      <w:r w:rsidRPr="000267FA">
        <w:rPr>
          <w:rFonts w:ascii="Times New Roman" w:hAnsi="Times New Roman" w:cs="Times New Roman"/>
          <w:sz w:val="26"/>
          <w:szCs w:val="26"/>
        </w:rPr>
        <w:t xml:space="preserve">и отчетности Администрации </w:t>
      </w:r>
      <w:proofErr w:type="gramStart"/>
      <w:r w:rsidRPr="000267F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267FA">
        <w:rPr>
          <w:rFonts w:ascii="Times New Roman" w:hAnsi="Times New Roman" w:cs="Times New Roman"/>
          <w:sz w:val="26"/>
          <w:szCs w:val="26"/>
        </w:rPr>
        <w:t>. Переславля-Залесского</w:t>
      </w:r>
      <w:r w:rsidR="009A4347" w:rsidRPr="000267FA">
        <w:rPr>
          <w:rFonts w:ascii="Times New Roman" w:hAnsi="Times New Roman" w:cs="Times New Roman"/>
          <w:sz w:val="26"/>
          <w:szCs w:val="26"/>
        </w:rPr>
        <w:t>:</w:t>
      </w:r>
    </w:p>
    <w:p w:rsidR="009A4347" w:rsidRPr="000267FA" w:rsidRDefault="009A4347" w:rsidP="00A06D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предоставление отчетности об использовании средств на реализацию Программы.</w:t>
      </w:r>
    </w:p>
    <w:p w:rsidR="009A4347" w:rsidRPr="000267FA" w:rsidRDefault="004F73C8" w:rsidP="004F73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Управление контрактной службы</w:t>
      </w:r>
      <w:r w:rsidR="00F231FB" w:rsidRPr="000267FA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gramStart"/>
      <w:r w:rsidR="00F231FB" w:rsidRPr="000267FA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F231FB" w:rsidRPr="000267FA">
        <w:rPr>
          <w:rFonts w:ascii="Times New Roman" w:hAnsi="Times New Roman" w:cs="Times New Roman"/>
          <w:sz w:val="26"/>
          <w:szCs w:val="26"/>
        </w:rPr>
        <w:t>. Переславля-Залесского</w:t>
      </w:r>
      <w:r w:rsidRPr="000267FA">
        <w:rPr>
          <w:rFonts w:ascii="Times New Roman" w:hAnsi="Times New Roman" w:cs="Times New Roman"/>
          <w:sz w:val="26"/>
          <w:szCs w:val="26"/>
        </w:rPr>
        <w:t>:</w:t>
      </w:r>
    </w:p>
    <w:p w:rsidR="004F73C8" w:rsidRPr="000267FA" w:rsidRDefault="004F73C8" w:rsidP="00A06D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>- формирование необходимых</w:t>
      </w:r>
      <w:r w:rsidR="00A06DF5" w:rsidRPr="000267FA">
        <w:rPr>
          <w:rFonts w:ascii="Times New Roman" w:hAnsi="Times New Roman" w:cs="Times New Roman"/>
          <w:sz w:val="26"/>
          <w:szCs w:val="26"/>
        </w:rPr>
        <w:t xml:space="preserve"> материалов и их направление в </w:t>
      </w:r>
      <w:r w:rsidRPr="000267FA">
        <w:rPr>
          <w:rFonts w:ascii="Times New Roman" w:hAnsi="Times New Roman" w:cs="Times New Roman"/>
          <w:sz w:val="26"/>
          <w:szCs w:val="26"/>
        </w:rPr>
        <w:t>департамент государственного зака</w:t>
      </w:r>
      <w:r w:rsidR="00A06DF5" w:rsidRPr="000267FA">
        <w:rPr>
          <w:rFonts w:ascii="Times New Roman" w:hAnsi="Times New Roman" w:cs="Times New Roman"/>
          <w:sz w:val="26"/>
          <w:szCs w:val="26"/>
        </w:rPr>
        <w:t xml:space="preserve">за Ярославской области с целью </w:t>
      </w:r>
      <w:r w:rsidRPr="000267FA">
        <w:rPr>
          <w:rFonts w:ascii="Times New Roman" w:hAnsi="Times New Roman" w:cs="Times New Roman"/>
          <w:sz w:val="26"/>
          <w:szCs w:val="26"/>
        </w:rPr>
        <w:t>размещения заказа на покупку жилых помещений в домах, стро</w:t>
      </w:r>
      <w:r w:rsidR="00A06DF5" w:rsidRPr="000267FA">
        <w:rPr>
          <w:rFonts w:ascii="Times New Roman" w:hAnsi="Times New Roman" w:cs="Times New Roman"/>
          <w:sz w:val="26"/>
          <w:szCs w:val="26"/>
        </w:rPr>
        <w:t>ительство многоквартирных домов.</w:t>
      </w:r>
    </w:p>
    <w:p w:rsidR="009A4347" w:rsidRPr="000267FA" w:rsidRDefault="009A4347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A4347" w:rsidRPr="005847FC" w:rsidRDefault="004F73C8" w:rsidP="00A06DF5">
      <w:pPr>
        <w:jc w:val="center"/>
        <w:rPr>
          <w:rFonts w:ascii="Times New Roman" w:hAnsi="Times New Roman" w:cs="Times New Roman"/>
          <w:sz w:val="26"/>
          <w:szCs w:val="26"/>
        </w:rPr>
      </w:pPr>
      <w:r w:rsidRPr="005847FC">
        <w:rPr>
          <w:rFonts w:ascii="Times New Roman" w:hAnsi="Times New Roman" w:cs="Times New Roman"/>
          <w:sz w:val="26"/>
          <w:szCs w:val="26"/>
        </w:rPr>
        <w:t>6</w:t>
      </w:r>
      <w:r w:rsidR="009A4347" w:rsidRPr="005847FC">
        <w:rPr>
          <w:rFonts w:ascii="Times New Roman" w:hAnsi="Times New Roman" w:cs="Times New Roman"/>
          <w:sz w:val="26"/>
          <w:szCs w:val="26"/>
        </w:rPr>
        <w:t>. Перечень программных мероприятий</w:t>
      </w:r>
    </w:p>
    <w:p w:rsidR="009A4347" w:rsidRPr="000267FA" w:rsidRDefault="009A4347" w:rsidP="00A06DF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7FA">
        <w:rPr>
          <w:rFonts w:ascii="Times New Roman" w:hAnsi="Times New Roman" w:cs="Times New Roman"/>
          <w:sz w:val="26"/>
          <w:szCs w:val="26"/>
        </w:rPr>
        <w:t xml:space="preserve">В ходе реализации Программы планируется выплата выкупной цены, приобретение или участие в долевом строительстве на первичном рынке у застройщиков жилых помещений в многоквартирных домах для расселения жилых помещений из домов, признанных в установленном порядке аварийными и подлежащими сносу в связи с физическим износом в процессе их эксплуатации. </w:t>
      </w:r>
    </w:p>
    <w:p w:rsidR="009A4347" w:rsidRPr="000267FA" w:rsidRDefault="009A4347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E665D" w:rsidRPr="000267FA" w:rsidRDefault="00AE665D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E665D" w:rsidRPr="000267FA" w:rsidRDefault="00AE665D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68E7" w:rsidRPr="000267FA" w:rsidRDefault="00B668E7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68E7" w:rsidRPr="000267FA" w:rsidRDefault="00B668E7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68E7" w:rsidRPr="000267FA" w:rsidRDefault="00B668E7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68E7" w:rsidRDefault="00B668E7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52A48" w:rsidRDefault="00852A48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52A48" w:rsidRDefault="00852A48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52A48" w:rsidRDefault="00852A48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52A48" w:rsidRDefault="00852A48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52A48" w:rsidRDefault="00852A48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52A48" w:rsidRPr="000267FA" w:rsidRDefault="00852A48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51A36" w:rsidRPr="000267FA" w:rsidRDefault="00E51A36" w:rsidP="009A43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E665D" w:rsidRPr="000267FA" w:rsidRDefault="00AE665D" w:rsidP="00AE66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</w:t>
      </w:r>
      <w:r w:rsidR="00A06DF5"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1 к Программе</w:t>
      </w:r>
    </w:p>
    <w:p w:rsidR="00AE665D" w:rsidRPr="000267FA" w:rsidRDefault="00AE665D" w:rsidP="00AE6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E665D" w:rsidRPr="005847FC" w:rsidRDefault="00AE665D" w:rsidP="00AE6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47F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Методика оценки результативности и эффективности Программы</w:t>
      </w:r>
    </w:p>
    <w:p w:rsidR="00AE665D" w:rsidRPr="000267FA" w:rsidRDefault="00AE665D" w:rsidP="00AE6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06DF5" w:rsidRPr="000267FA" w:rsidRDefault="00A06DF5" w:rsidP="00A06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Оценка результативности и эффективности реализации Программы осуществляется ответственным исполнителем Программы ежегодно, не позднее 1 апреля года, следующего </w:t>
      </w:r>
      <w:proofErr w:type="gramStart"/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отчетным.</w:t>
      </w:r>
    </w:p>
    <w:p w:rsidR="00A06DF5" w:rsidRPr="000267FA" w:rsidRDefault="00A06DF5" w:rsidP="00A06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результативности определяется как степень достижения запланированных результатов (показателей) реализации Программы. Оценка результативности</w:t>
      </w:r>
      <w:proofErr w:type="gramStart"/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m:oMath>
        <m:r>
          <w:rPr>
            <w:rFonts w:ascii="Cambria Math" w:hAnsi="Cambria Math"/>
            <w:sz w:val="26"/>
            <w:szCs w:val="26"/>
          </w:rPr>
          <m:t>R</m:t>
        </m:r>
      </m:oMath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gramEnd"/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рассчитывается по формуле:</w:t>
      </w:r>
    </w:p>
    <w:p w:rsidR="00A06DF5" w:rsidRPr="000267FA" w:rsidRDefault="00A06DF5" w:rsidP="00A06D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6DF5" w:rsidRPr="000267FA" w:rsidRDefault="00A06DF5" w:rsidP="00A06D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R=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 xml:space="preserve">k 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i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 xml:space="preserve">× 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i факт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6"/>
                      <w:szCs w:val="26"/>
                    </w:rPr>
                    <m:t>план</m:t>
                  </m:r>
                </m:sub>
              </m:sSub>
            </m:den>
          </m:f>
        </m:oMath>
      </m:oMathPara>
    </w:p>
    <w:p w:rsidR="00A06DF5" w:rsidRPr="000267FA" w:rsidRDefault="00A06DF5" w:rsidP="00A06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</w:t>
      </w:r>
    </w:p>
    <w:p w:rsidR="00A06DF5" w:rsidRPr="000267FA" w:rsidRDefault="00A06DF5" w:rsidP="00A06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6DF5" w:rsidRPr="000267FA" w:rsidRDefault="00A06DF5" w:rsidP="00A06DF5">
      <w:pPr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06680" cy="160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7FA">
        <w:rPr>
          <w:rFonts w:ascii="Times New Roman" w:eastAsia="Arial" w:hAnsi="Times New Roman" w:cs="Times New Roman"/>
          <w:sz w:val="26"/>
          <w:szCs w:val="26"/>
          <w:highlight w:val="white"/>
          <w:lang w:eastAsia="ru-RU"/>
        </w:rPr>
        <w:t xml:space="preserve"> – весовой коэффициент i-го показателя;</w:t>
      </w:r>
    </w:p>
    <w:p w:rsidR="00A06DF5" w:rsidRPr="000267FA" w:rsidRDefault="00A06DF5" w:rsidP="00A06DF5">
      <w:pPr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35280" cy="1828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7FA">
        <w:rPr>
          <w:rFonts w:ascii="Times New Roman" w:eastAsia="Arial" w:hAnsi="Times New Roman" w:cs="Times New Roman"/>
          <w:sz w:val="26"/>
          <w:szCs w:val="26"/>
          <w:highlight w:val="white"/>
          <w:lang w:eastAsia="ru-RU"/>
        </w:rPr>
        <w:t xml:space="preserve"> – фактическое значение i-го показателя;</w:t>
      </w:r>
    </w:p>
    <w:p w:rsidR="00A06DF5" w:rsidRPr="000267FA" w:rsidRDefault="00A06DF5" w:rsidP="00A06DF5">
      <w:pPr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35280" cy="1600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7FA">
        <w:rPr>
          <w:rFonts w:ascii="Times New Roman" w:eastAsia="Arial" w:hAnsi="Times New Roman" w:cs="Times New Roman"/>
          <w:sz w:val="26"/>
          <w:szCs w:val="26"/>
          <w:highlight w:val="white"/>
          <w:lang w:eastAsia="ru-RU"/>
        </w:rPr>
        <w:t xml:space="preserve"> – плановое значение i-го показателя</w:t>
      </w:r>
      <w:r w:rsidRPr="000267FA">
        <w:rPr>
          <w:rFonts w:ascii="Times New Roman" w:eastAsia="Arial" w:hAnsi="Times New Roman" w:cs="Times New Roman"/>
          <w:sz w:val="26"/>
          <w:szCs w:val="26"/>
          <w:lang w:eastAsia="ru-RU"/>
        </w:rPr>
        <w:t>.</w:t>
      </w:r>
    </w:p>
    <w:p w:rsidR="00A06DF5" w:rsidRPr="000267FA" w:rsidRDefault="00A06DF5" w:rsidP="00A06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расчёте результативности реализации Программы используются индикаторы (показатели) и их весовые коэффициенты, которые представлены в Таблице 1.</w:t>
      </w:r>
    </w:p>
    <w:p w:rsidR="00A06DF5" w:rsidRPr="000267FA" w:rsidRDefault="00A06DF5" w:rsidP="00A06D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</w:t>
      </w:r>
    </w:p>
    <w:p w:rsidR="00A06DF5" w:rsidRPr="000267FA" w:rsidRDefault="00A06DF5" w:rsidP="00A06D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6DF5" w:rsidRPr="000267FA" w:rsidRDefault="00A06DF5" w:rsidP="00A06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об индикаторах (показателях) Программы и их весовых коэффициентах</w:t>
      </w:r>
    </w:p>
    <w:p w:rsidR="00A06DF5" w:rsidRPr="000267FA" w:rsidRDefault="00A06DF5" w:rsidP="00A06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6804"/>
        <w:gridCol w:w="2174"/>
      </w:tblGrid>
      <w:tr w:rsidR="000267FA" w:rsidRPr="000267FA" w:rsidTr="006A482B">
        <w:tc>
          <w:tcPr>
            <w:tcW w:w="769" w:type="dxa"/>
            <w:shd w:val="clear" w:color="auto" w:fill="auto"/>
            <w:vAlign w:val="center"/>
          </w:tcPr>
          <w:p w:rsidR="00A06DF5" w:rsidRPr="000267FA" w:rsidRDefault="00A06DF5" w:rsidP="006A4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A06DF5" w:rsidRPr="000267FA" w:rsidRDefault="00A06DF5" w:rsidP="006A4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06DF5" w:rsidRPr="000267FA" w:rsidRDefault="00A06DF5" w:rsidP="006A482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индикатора (показателя)</w:t>
            </w:r>
          </w:p>
        </w:tc>
        <w:tc>
          <w:tcPr>
            <w:tcW w:w="2174" w:type="dxa"/>
            <w:shd w:val="clear" w:color="auto" w:fill="auto"/>
          </w:tcPr>
          <w:p w:rsidR="00A06DF5" w:rsidRPr="000267FA" w:rsidRDefault="00A06DF5" w:rsidP="006A4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Значение </w:t>
            </w:r>
            <w:proofErr w:type="gramStart"/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весового</w:t>
            </w:r>
            <w:proofErr w:type="gramEnd"/>
          </w:p>
          <w:p w:rsidR="00A06DF5" w:rsidRPr="000267FA" w:rsidRDefault="00A06DF5" w:rsidP="006A4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коэффициента</w:t>
            </w:r>
          </w:p>
          <w:p w:rsidR="00A06DF5" w:rsidRPr="000267FA" w:rsidRDefault="00A06DF5" w:rsidP="006A4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(</w:t>
            </w:r>
            <w:r w:rsidRPr="000267FA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06680" cy="1600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67FA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)</w:t>
            </w:r>
          </w:p>
        </w:tc>
      </w:tr>
      <w:tr w:rsidR="000267FA" w:rsidRPr="000267FA" w:rsidTr="006A482B">
        <w:tc>
          <w:tcPr>
            <w:tcW w:w="769" w:type="dxa"/>
            <w:shd w:val="clear" w:color="auto" w:fill="auto"/>
            <w:vAlign w:val="center"/>
          </w:tcPr>
          <w:p w:rsidR="00A06DF5" w:rsidRPr="000267FA" w:rsidRDefault="00A06DF5" w:rsidP="006A4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F5" w:rsidRPr="000267FA" w:rsidRDefault="00A06DF5" w:rsidP="006A4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67FA">
              <w:rPr>
                <w:rFonts w:ascii="Times New Roman" w:eastAsia="Times New Roman" w:hAnsi="Times New Roman" w:cs="Times New Roman"/>
                <w:sz w:val="26"/>
                <w:szCs w:val="26"/>
              </w:rPr>
              <w:t>Площадь аварийного жилищного фонда, расселенного в результате реализации Программы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6DF5" w:rsidRPr="000267FA" w:rsidRDefault="00A06DF5" w:rsidP="006A4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0267FA" w:rsidRPr="000267FA" w:rsidTr="006A482B">
        <w:tc>
          <w:tcPr>
            <w:tcW w:w="769" w:type="dxa"/>
            <w:shd w:val="clear" w:color="auto" w:fill="auto"/>
            <w:vAlign w:val="center"/>
          </w:tcPr>
          <w:p w:rsidR="00A06DF5" w:rsidRPr="000267FA" w:rsidRDefault="00A06DF5" w:rsidP="006A4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F5" w:rsidRPr="000267FA" w:rsidRDefault="00A06DF5" w:rsidP="006A4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Число граждан, расселенных в результате реализации Программы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6DF5" w:rsidRPr="000267FA" w:rsidRDefault="00A06DF5" w:rsidP="006A4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A06DF5" w:rsidRPr="000267FA" w:rsidTr="006A482B">
        <w:tc>
          <w:tcPr>
            <w:tcW w:w="7573" w:type="dxa"/>
            <w:gridSpan w:val="2"/>
            <w:shd w:val="clear" w:color="auto" w:fill="auto"/>
          </w:tcPr>
          <w:p w:rsidR="00A06DF5" w:rsidRPr="000267FA" w:rsidRDefault="00A06DF5" w:rsidP="006A4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6DF5" w:rsidRPr="000267FA" w:rsidRDefault="00A06DF5" w:rsidP="006A4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67F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</w:tbl>
    <w:p w:rsidR="00AE665D" w:rsidRPr="000267FA" w:rsidRDefault="00AE665D" w:rsidP="00AE665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</w:p>
    <w:p w:rsidR="00372C3B" w:rsidRPr="000267FA" w:rsidRDefault="00372C3B" w:rsidP="00372C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Оценка эффективности реализации Программы определяется на основании оценки эффективности расходования бюджетных средств. </w:t>
      </w: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эффективности</w:t>
      </w:r>
      <w:proofErr w:type="gramStart"/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m:oMath>
        <m:r>
          <w:rPr>
            <w:rFonts w:ascii="Cambria Math" w:hAnsi="Cambria Math"/>
            <w:sz w:val="26"/>
            <w:szCs w:val="26"/>
          </w:rPr>
          <m:t>E</m:t>
        </m:r>
      </m:oMath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gramEnd"/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рассчитывается по следующей формуле:</w:t>
      </w:r>
    </w:p>
    <w:p w:rsidR="00372C3B" w:rsidRPr="000267FA" w:rsidRDefault="00372C3B" w:rsidP="00372C3B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m:oMath>
        <m:r>
          <w:rPr>
            <w:rFonts w:ascii="Cambria Math" w:hAnsi="Cambria Math"/>
            <w:sz w:val="26"/>
            <w:szCs w:val="26"/>
            <w:lang w:val="en-US"/>
          </w:rPr>
          <m:t>E</m:t>
        </m:r>
        <m:r>
          <w:rPr>
            <w:rFonts w:ascii="Cambria Math" w:hAnsi="Cambria Math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факт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план</m:t>
                </m:r>
              </m:sub>
            </m:sSub>
          </m:den>
        </m:f>
      </m:oMath>
      <w:r w:rsidR="005B1F77"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begin"/>
      </w: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QUOTE </w:instrText>
      </w:r>
      <w:r w:rsidRPr="000267FA">
        <w:rPr>
          <w:rFonts w:ascii="Cambria Math" w:eastAsia="Times New Roman" w:hAnsi="Cambria Math" w:cs="Times New Roman"/>
          <w:sz w:val="26"/>
          <w:szCs w:val="26"/>
          <w:lang w:val="en-US" w:eastAsia="ru-RU"/>
        </w:rPr>
        <w:instrText>E</w:instrText>
      </w:r>
      <w:r w:rsidRPr="000267FA">
        <w:rPr>
          <w:rFonts w:ascii="Cambria Math" w:eastAsia="Times New Roman" w:hAnsi="Cambria Math" w:cs="Times New Roman"/>
          <w:sz w:val="26"/>
          <w:szCs w:val="26"/>
          <w:lang w:eastAsia="ru-RU"/>
        </w:rPr>
        <w:instrText>= F факт</w:instrText>
      </w:r>
      <w:r w:rsidRPr="000267FA">
        <w:rPr>
          <w:rFonts w:ascii="Cambria Math" w:eastAsia="Times New Roman" w:hAnsi="Cambria Math" w:cs="Times New Roman"/>
          <w:sz w:val="26"/>
          <w:szCs w:val="26"/>
          <w:lang w:val="en-US" w:eastAsia="ru-RU"/>
        </w:rPr>
        <w:instrText>F</w:instrText>
      </w:r>
      <w:r w:rsidRPr="000267FA">
        <w:rPr>
          <w:rFonts w:ascii="Cambria Math" w:eastAsia="Times New Roman" w:hAnsi="Cambria Math" w:cs="Times New Roman"/>
          <w:sz w:val="26"/>
          <w:szCs w:val="26"/>
          <w:lang w:eastAsia="ru-RU"/>
        </w:rPr>
        <w:instrText xml:space="preserve"> план</w:instrText>
      </w: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instrText xml:space="preserve"> </w:instrText>
      </w:r>
      <w:r w:rsidR="005B1F77"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fldChar w:fldCharType="end"/>
      </w: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0267F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, где</w:t>
      </w:r>
    </w:p>
    <w:p w:rsidR="00372C3B" w:rsidRPr="000267FA" w:rsidRDefault="00372C3B" w:rsidP="00372C3B">
      <w:pPr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372C3B" w:rsidRPr="000267FA" w:rsidRDefault="00372C3B" w:rsidP="00372C3B">
      <w:pPr>
        <w:spacing w:after="0" w:line="240" w:lineRule="auto"/>
        <w:ind w:firstLine="10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04800" cy="18288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7FA">
        <w:rPr>
          <w:rFonts w:ascii="Times New Roman" w:eastAsia="Arial" w:hAnsi="Times New Roman" w:cs="Times New Roman"/>
          <w:sz w:val="26"/>
          <w:szCs w:val="26"/>
          <w:highlight w:val="white"/>
          <w:lang w:eastAsia="ru-RU"/>
        </w:rPr>
        <w:t xml:space="preserve"> – фактическая сумма финансирования;</w:t>
      </w:r>
    </w:p>
    <w:p w:rsidR="00372C3B" w:rsidRPr="000267FA" w:rsidRDefault="00372C3B" w:rsidP="00372C3B">
      <w:pPr>
        <w:spacing w:after="0" w:line="240" w:lineRule="auto"/>
        <w:ind w:firstLine="1000"/>
        <w:jc w:val="both"/>
        <w:rPr>
          <w:rFonts w:ascii="Times New Roman" w:eastAsia="Arial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97180" cy="1600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7FA">
        <w:rPr>
          <w:rFonts w:ascii="Times New Roman" w:eastAsia="Arial" w:hAnsi="Times New Roman" w:cs="Times New Roman"/>
          <w:sz w:val="26"/>
          <w:szCs w:val="26"/>
          <w:highlight w:val="white"/>
          <w:lang w:eastAsia="ru-RU"/>
        </w:rPr>
        <w:t xml:space="preserve"> – плановая сумма финансирования.</w:t>
      </w:r>
    </w:p>
    <w:p w:rsidR="00372C3B" w:rsidRPr="000267FA" w:rsidRDefault="00372C3B" w:rsidP="00372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2C3B" w:rsidRPr="000267FA" w:rsidRDefault="00372C3B" w:rsidP="00372C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Сводный показатель оценки результативности и эффективности Программы</w:t>
      </w:r>
      <w:proofErr w:type="gramStart"/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m:oMath>
        <m:r>
          <w:rPr>
            <w:rFonts w:ascii="Cambria Math" w:hAnsi="Cambria Math"/>
            <w:sz w:val="26"/>
            <w:szCs w:val="26"/>
          </w:rPr>
          <m:t>Q</m:t>
        </m:r>
      </m:oMath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gramEnd"/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определяется по формуле</w:t>
      </w:r>
    </w:p>
    <w:p w:rsidR="00372C3B" w:rsidRPr="000267FA" w:rsidRDefault="00372C3B" w:rsidP="00372C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2C3B" w:rsidRPr="000267FA" w:rsidRDefault="00372C3B" w:rsidP="00372C3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>
        <m:r>
          <w:rPr>
            <w:rFonts w:ascii="Cambria Math" w:hAnsi="Cambria Math"/>
            <w:sz w:val="26"/>
            <w:szCs w:val="26"/>
          </w:rPr>
          <w:lastRenderedPageBreak/>
          <m:t>Q=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en-US"/>
              </w:rPr>
              <m:t>R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E</m:t>
            </m:r>
          </m:den>
        </m:f>
        <m:r>
          <w:rPr>
            <w:rFonts w:ascii="Cambria Math" w:hAnsi="Cambria Math"/>
            <w:sz w:val="26"/>
            <w:szCs w:val="26"/>
          </w:rPr>
          <m:t>×100%</m:t>
        </m:r>
      </m:oMath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</w:t>
      </w:r>
    </w:p>
    <w:p w:rsidR="00372C3B" w:rsidRPr="000267FA" w:rsidRDefault="00372C3B" w:rsidP="00372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2C3B" w:rsidRPr="000267FA" w:rsidRDefault="00372C3B" w:rsidP="00372C3B">
      <w:pPr>
        <w:autoSpaceDE w:val="0"/>
        <w:autoSpaceDN w:val="0"/>
        <w:adjustRightInd w:val="0"/>
        <w:spacing w:after="0" w:line="240" w:lineRule="auto"/>
        <w:ind w:firstLine="9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>
        <m:r>
          <w:rPr>
            <w:rFonts w:ascii="Cambria Math" w:hAnsi="Cambria Math"/>
            <w:sz w:val="26"/>
            <w:szCs w:val="26"/>
          </w:rPr>
          <m:t>R</m:t>
        </m:r>
      </m:oMath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оценка результативности;</w:t>
      </w:r>
    </w:p>
    <w:p w:rsidR="00372C3B" w:rsidRPr="000267FA" w:rsidRDefault="00372C3B" w:rsidP="00372C3B">
      <w:pPr>
        <w:autoSpaceDE w:val="0"/>
        <w:autoSpaceDN w:val="0"/>
        <w:adjustRightInd w:val="0"/>
        <w:spacing w:after="0" w:line="240" w:lineRule="auto"/>
        <w:ind w:firstLine="99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m:oMath>
        <m:r>
          <w:rPr>
            <w:rFonts w:ascii="Cambria Math" w:hAnsi="Cambria Math"/>
            <w:sz w:val="26"/>
            <w:szCs w:val="26"/>
          </w:rPr>
          <m:t>E</m:t>
        </m:r>
      </m:oMath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оценка эффективности.</w:t>
      </w:r>
    </w:p>
    <w:p w:rsidR="00F97334" w:rsidRPr="00AF7273" w:rsidRDefault="00372C3B" w:rsidP="00372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значении </w:t>
      </w:r>
      <m:oMath>
        <m:r>
          <w:rPr>
            <w:rFonts w:ascii="Cambria Math" w:hAnsi="Cambria Math"/>
            <w:sz w:val="26"/>
            <w:szCs w:val="26"/>
          </w:rPr>
          <m:t>Q≥</m:t>
        </m:r>
      </m:oMath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95% результативность и эффективность Программы признается высокой, при 85% </w:t>
      </w:r>
      <m:oMath>
        <m:r>
          <w:rPr>
            <w:rFonts w:ascii="Cambria Math" w:hAnsi="Cambria Math"/>
            <w:sz w:val="26"/>
            <w:szCs w:val="26"/>
          </w:rPr>
          <m:t>≤</m:t>
        </m:r>
        <m:r>
          <w:rPr>
            <w:rFonts w:ascii="Cambria Math" w:hAnsi="Cambria Math"/>
            <w:sz w:val="26"/>
            <w:szCs w:val="26"/>
            <w:lang w:val="en-US"/>
          </w:rPr>
          <m:t>Q</m:t>
        </m:r>
        <m:r>
          <w:rPr>
            <w:rFonts w:ascii="Cambria Math" w:hAnsi="Cambria Math"/>
            <w:sz w:val="26"/>
            <w:szCs w:val="26"/>
          </w:rPr>
          <m:t xml:space="preserve">&lt; </m:t>
        </m:r>
      </m:oMath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95%  – средней, при </w:t>
      </w:r>
      <m:oMath>
        <m:r>
          <w:rPr>
            <w:rFonts w:ascii="Cambria Math" w:hAnsi="Cambria Math"/>
            <w:sz w:val="26"/>
            <w:szCs w:val="26"/>
          </w:rPr>
          <m:t>Q&lt;</m:t>
        </m:r>
      </m:oMath>
      <w:r w:rsidRPr="00026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85% – н</w:t>
      </w:r>
      <w:r w:rsidRPr="0085338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изкой.</w:t>
      </w:r>
    </w:p>
    <w:sectPr w:rsidR="00F97334" w:rsidRPr="00AF7273" w:rsidSect="00F03DB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5991"/>
    <w:multiLevelType w:val="hybridMultilevel"/>
    <w:tmpl w:val="13FE7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B2877"/>
    <w:multiLevelType w:val="hybridMultilevel"/>
    <w:tmpl w:val="BF606F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3">
    <w:nsid w:val="58796860"/>
    <w:multiLevelType w:val="hybridMultilevel"/>
    <w:tmpl w:val="283A84A2"/>
    <w:lvl w:ilvl="0" w:tplc="876E172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313567"/>
    <w:multiLevelType w:val="hybridMultilevel"/>
    <w:tmpl w:val="BA3C3CAA"/>
    <w:lvl w:ilvl="0" w:tplc="7652C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DA6EAB"/>
    <w:multiLevelType w:val="hybridMultilevel"/>
    <w:tmpl w:val="8FA4F070"/>
    <w:lvl w:ilvl="0" w:tplc="AD3C4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4"/>
  </w:num>
  <w:num w:numId="5">
    <w:abstractNumId w:val="3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E56EA5"/>
    <w:rsid w:val="0000000B"/>
    <w:rsid w:val="00025509"/>
    <w:rsid w:val="000267FA"/>
    <w:rsid w:val="00036E09"/>
    <w:rsid w:val="000374B1"/>
    <w:rsid w:val="0004349F"/>
    <w:rsid w:val="00061F0B"/>
    <w:rsid w:val="00097874"/>
    <w:rsid w:val="000A51CB"/>
    <w:rsid w:val="000B2002"/>
    <w:rsid w:val="000D519D"/>
    <w:rsid w:val="000E7490"/>
    <w:rsid w:val="000F02E2"/>
    <w:rsid w:val="001372D0"/>
    <w:rsid w:val="00167F6A"/>
    <w:rsid w:val="0017037F"/>
    <w:rsid w:val="0018389B"/>
    <w:rsid w:val="001B1F4C"/>
    <w:rsid w:val="001C00CB"/>
    <w:rsid w:val="001C1AE0"/>
    <w:rsid w:val="001D626D"/>
    <w:rsid w:val="001E47FA"/>
    <w:rsid w:val="001F3B04"/>
    <w:rsid w:val="00200F53"/>
    <w:rsid w:val="0020775B"/>
    <w:rsid w:val="00210680"/>
    <w:rsid w:val="00212580"/>
    <w:rsid w:val="00215A8D"/>
    <w:rsid w:val="00241D7A"/>
    <w:rsid w:val="00245178"/>
    <w:rsid w:val="0025588E"/>
    <w:rsid w:val="0026136E"/>
    <w:rsid w:val="002720A4"/>
    <w:rsid w:val="002866AB"/>
    <w:rsid w:val="002F76BC"/>
    <w:rsid w:val="0030123E"/>
    <w:rsid w:val="003106B2"/>
    <w:rsid w:val="0032113B"/>
    <w:rsid w:val="003253A4"/>
    <w:rsid w:val="003323B0"/>
    <w:rsid w:val="00341C4E"/>
    <w:rsid w:val="00343726"/>
    <w:rsid w:val="0034414D"/>
    <w:rsid w:val="00345DFA"/>
    <w:rsid w:val="00367F01"/>
    <w:rsid w:val="00372C3B"/>
    <w:rsid w:val="003B4C60"/>
    <w:rsid w:val="003C68D8"/>
    <w:rsid w:val="003F1FE6"/>
    <w:rsid w:val="003F6BE7"/>
    <w:rsid w:val="00413AF3"/>
    <w:rsid w:val="00415542"/>
    <w:rsid w:val="004208DC"/>
    <w:rsid w:val="004339E9"/>
    <w:rsid w:val="004636E2"/>
    <w:rsid w:val="00475E58"/>
    <w:rsid w:val="00490E49"/>
    <w:rsid w:val="004B1773"/>
    <w:rsid w:val="004D29CD"/>
    <w:rsid w:val="004E6F62"/>
    <w:rsid w:val="004F73C8"/>
    <w:rsid w:val="005003A3"/>
    <w:rsid w:val="00502AFE"/>
    <w:rsid w:val="00503E87"/>
    <w:rsid w:val="005051F8"/>
    <w:rsid w:val="00513C83"/>
    <w:rsid w:val="00523CEE"/>
    <w:rsid w:val="00527955"/>
    <w:rsid w:val="00547CA7"/>
    <w:rsid w:val="005625D7"/>
    <w:rsid w:val="0056300D"/>
    <w:rsid w:val="0057400F"/>
    <w:rsid w:val="0057575D"/>
    <w:rsid w:val="005847FC"/>
    <w:rsid w:val="005903D7"/>
    <w:rsid w:val="005A4157"/>
    <w:rsid w:val="005A69BD"/>
    <w:rsid w:val="005B1F77"/>
    <w:rsid w:val="005C0BDC"/>
    <w:rsid w:val="005C3256"/>
    <w:rsid w:val="005C6DA1"/>
    <w:rsid w:val="005D4C16"/>
    <w:rsid w:val="005D5270"/>
    <w:rsid w:val="005E2C5C"/>
    <w:rsid w:val="006024E3"/>
    <w:rsid w:val="00605937"/>
    <w:rsid w:val="00612039"/>
    <w:rsid w:val="00623F62"/>
    <w:rsid w:val="006340B7"/>
    <w:rsid w:val="006452E7"/>
    <w:rsid w:val="00690243"/>
    <w:rsid w:val="006A482B"/>
    <w:rsid w:val="006B34D9"/>
    <w:rsid w:val="006D417B"/>
    <w:rsid w:val="006D4F6D"/>
    <w:rsid w:val="006F37F6"/>
    <w:rsid w:val="006F7AEB"/>
    <w:rsid w:val="007077FE"/>
    <w:rsid w:val="0073007D"/>
    <w:rsid w:val="00745848"/>
    <w:rsid w:val="007548A1"/>
    <w:rsid w:val="00756E77"/>
    <w:rsid w:val="00770695"/>
    <w:rsid w:val="007709C5"/>
    <w:rsid w:val="007716B9"/>
    <w:rsid w:val="00774A62"/>
    <w:rsid w:val="007757F2"/>
    <w:rsid w:val="00782EF9"/>
    <w:rsid w:val="0079057F"/>
    <w:rsid w:val="007F2432"/>
    <w:rsid w:val="007F7251"/>
    <w:rsid w:val="00811F9D"/>
    <w:rsid w:val="00814E5B"/>
    <w:rsid w:val="00823F23"/>
    <w:rsid w:val="008305AE"/>
    <w:rsid w:val="00844DEE"/>
    <w:rsid w:val="00846CEF"/>
    <w:rsid w:val="00852A48"/>
    <w:rsid w:val="0085338D"/>
    <w:rsid w:val="00880C70"/>
    <w:rsid w:val="008A16DD"/>
    <w:rsid w:val="008A2089"/>
    <w:rsid w:val="008A69ED"/>
    <w:rsid w:val="008B26C9"/>
    <w:rsid w:val="008B2E3F"/>
    <w:rsid w:val="008C4F2D"/>
    <w:rsid w:val="008D003A"/>
    <w:rsid w:val="008E705B"/>
    <w:rsid w:val="00901220"/>
    <w:rsid w:val="00902F17"/>
    <w:rsid w:val="00906FD1"/>
    <w:rsid w:val="00915163"/>
    <w:rsid w:val="00933572"/>
    <w:rsid w:val="00981369"/>
    <w:rsid w:val="0098551F"/>
    <w:rsid w:val="00985D94"/>
    <w:rsid w:val="00986EB0"/>
    <w:rsid w:val="0099283F"/>
    <w:rsid w:val="009A4347"/>
    <w:rsid w:val="009A6E32"/>
    <w:rsid w:val="009D7259"/>
    <w:rsid w:val="009E6CC5"/>
    <w:rsid w:val="009F035D"/>
    <w:rsid w:val="00A06DF5"/>
    <w:rsid w:val="00A11602"/>
    <w:rsid w:val="00A62604"/>
    <w:rsid w:val="00A77B75"/>
    <w:rsid w:val="00A83F56"/>
    <w:rsid w:val="00A84573"/>
    <w:rsid w:val="00AA292D"/>
    <w:rsid w:val="00AC3CB2"/>
    <w:rsid w:val="00AD6797"/>
    <w:rsid w:val="00AE1ADB"/>
    <w:rsid w:val="00AE665D"/>
    <w:rsid w:val="00AF2D42"/>
    <w:rsid w:val="00AF7273"/>
    <w:rsid w:val="00B14A3D"/>
    <w:rsid w:val="00B1627D"/>
    <w:rsid w:val="00B55EAA"/>
    <w:rsid w:val="00B668E7"/>
    <w:rsid w:val="00B9009D"/>
    <w:rsid w:val="00B9481D"/>
    <w:rsid w:val="00BA6F71"/>
    <w:rsid w:val="00BB0A11"/>
    <w:rsid w:val="00BC2F9C"/>
    <w:rsid w:val="00BE17F6"/>
    <w:rsid w:val="00BE68EF"/>
    <w:rsid w:val="00C20D3F"/>
    <w:rsid w:val="00C23D69"/>
    <w:rsid w:val="00C35856"/>
    <w:rsid w:val="00C8337C"/>
    <w:rsid w:val="00CB5873"/>
    <w:rsid w:val="00CC03A3"/>
    <w:rsid w:val="00CC637B"/>
    <w:rsid w:val="00CC6FAB"/>
    <w:rsid w:val="00CF484D"/>
    <w:rsid w:val="00D07CA4"/>
    <w:rsid w:val="00D725CA"/>
    <w:rsid w:val="00D8791C"/>
    <w:rsid w:val="00DB09B7"/>
    <w:rsid w:val="00DB0C10"/>
    <w:rsid w:val="00DB6659"/>
    <w:rsid w:val="00DB737E"/>
    <w:rsid w:val="00DD0F6D"/>
    <w:rsid w:val="00DE4AAE"/>
    <w:rsid w:val="00DE75E9"/>
    <w:rsid w:val="00E03A6A"/>
    <w:rsid w:val="00E2783D"/>
    <w:rsid w:val="00E27FBA"/>
    <w:rsid w:val="00E3261B"/>
    <w:rsid w:val="00E32DED"/>
    <w:rsid w:val="00E35A26"/>
    <w:rsid w:val="00E35CAB"/>
    <w:rsid w:val="00E51A36"/>
    <w:rsid w:val="00E5624D"/>
    <w:rsid w:val="00E56EA5"/>
    <w:rsid w:val="00E913E8"/>
    <w:rsid w:val="00E951B0"/>
    <w:rsid w:val="00E9688A"/>
    <w:rsid w:val="00EA289C"/>
    <w:rsid w:val="00EC4E58"/>
    <w:rsid w:val="00ED6E6F"/>
    <w:rsid w:val="00F03DBE"/>
    <w:rsid w:val="00F20732"/>
    <w:rsid w:val="00F22FF2"/>
    <w:rsid w:val="00F231FB"/>
    <w:rsid w:val="00F25EFE"/>
    <w:rsid w:val="00F331A8"/>
    <w:rsid w:val="00F36D36"/>
    <w:rsid w:val="00F464EA"/>
    <w:rsid w:val="00F64380"/>
    <w:rsid w:val="00F64DD6"/>
    <w:rsid w:val="00F97334"/>
    <w:rsid w:val="00FB1DED"/>
    <w:rsid w:val="00FC770A"/>
    <w:rsid w:val="00FD0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1AE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0"/>
    <w:link w:val="10"/>
    <w:uiPriority w:val="99"/>
    <w:qFormat/>
    <w:rsid w:val="007757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757F2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0"/>
    <w:link w:val="a5"/>
    <w:uiPriority w:val="99"/>
    <w:qFormat/>
    <w:rsid w:val="00AF7273"/>
    <w:pPr>
      <w:ind w:left="720"/>
    </w:pPr>
  </w:style>
  <w:style w:type="character" w:customStyle="1" w:styleId="a5">
    <w:name w:val="Абзац списка Знак"/>
    <w:link w:val="a4"/>
    <w:uiPriority w:val="99"/>
    <w:locked/>
    <w:rsid w:val="00AF7273"/>
  </w:style>
  <w:style w:type="paragraph" w:styleId="HTML">
    <w:name w:val="HTML Preformatted"/>
    <w:basedOn w:val="a0"/>
    <w:link w:val="HTML0"/>
    <w:uiPriority w:val="99"/>
    <w:rsid w:val="0077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7757F2"/>
    <w:rPr>
      <w:rFonts w:ascii="Courier New" w:hAnsi="Courier New" w:cs="Courier New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7757F2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7757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basedOn w:val="a0"/>
    <w:uiPriority w:val="99"/>
    <w:rsid w:val="007757F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51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21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15A8D"/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0"/>
    <w:link w:val="ab"/>
    <w:rsid w:val="00245178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ab">
    <w:name w:val="Нижний колонтитул Знак"/>
    <w:basedOn w:val="a1"/>
    <w:link w:val="aa"/>
    <w:rsid w:val="00245178"/>
    <w:rPr>
      <w:rFonts w:ascii="Times New Roman" w:eastAsia="Times New Roman" w:hAnsi="Times New Roman"/>
      <w:sz w:val="26"/>
      <w:szCs w:val="26"/>
      <w:lang w:eastAsia="ar-SA"/>
    </w:rPr>
  </w:style>
  <w:style w:type="character" w:customStyle="1" w:styleId="FontStyle39">
    <w:name w:val="Font Style39"/>
    <w:uiPriority w:val="99"/>
    <w:rsid w:val="00DB737E"/>
    <w:rPr>
      <w:rFonts w:ascii="Times New Roman" w:hAnsi="Times New Roman" w:cs="Times New Roman"/>
      <w:sz w:val="22"/>
      <w:szCs w:val="22"/>
    </w:rPr>
  </w:style>
  <w:style w:type="paragraph" w:customStyle="1" w:styleId="a">
    <w:name w:val="Пункт_пост"/>
    <w:basedOn w:val="a0"/>
    <w:rsid w:val="005E2C5C"/>
    <w:pPr>
      <w:numPr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5E2C5C"/>
    <w:rPr>
      <w:rFonts w:ascii="Times New Roman" w:eastAsia="Times New Roman" w:hAnsi="Times New Roman"/>
      <w:sz w:val="20"/>
      <w:szCs w:val="20"/>
    </w:rPr>
  </w:style>
  <w:style w:type="paragraph" w:customStyle="1" w:styleId="ConsPlusCell">
    <w:name w:val="ConsPlusCell"/>
    <w:rsid w:val="00AE665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FontStyle92">
    <w:name w:val="Font Style92"/>
    <w:rsid w:val="00AE665D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0"/>
    <w:rsid w:val="00AE665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1AE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0"/>
    <w:link w:val="10"/>
    <w:uiPriority w:val="99"/>
    <w:qFormat/>
    <w:rsid w:val="007757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757F2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0"/>
    <w:link w:val="a5"/>
    <w:uiPriority w:val="99"/>
    <w:qFormat/>
    <w:rsid w:val="00AF7273"/>
    <w:pPr>
      <w:ind w:left="720"/>
    </w:pPr>
  </w:style>
  <w:style w:type="character" w:customStyle="1" w:styleId="a5">
    <w:name w:val="Абзац списка Знак"/>
    <w:link w:val="a4"/>
    <w:uiPriority w:val="99"/>
    <w:locked/>
    <w:rsid w:val="00AF7273"/>
  </w:style>
  <w:style w:type="paragraph" w:styleId="HTML">
    <w:name w:val="HTML Preformatted"/>
    <w:basedOn w:val="a0"/>
    <w:link w:val="HTML0"/>
    <w:uiPriority w:val="99"/>
    <w:rsid w:val="0077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7757F2"/>
    <w:rPr>
      <w:rFonts w:ascii="Courier New" w:hAnsi="Courier New" w:cs="Courier New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7757F2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7757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basedOn w:val="a0"/>
    <w:uiPriority w:val="99"/>
    <w:rsid w:val="007757F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51B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0"/>
    <w:link w:val="a9"/>
    <w:uiPriority w:val="99"/>
    <w:semiHidden/>
    <w:unhideWhenUsed/>
    <w:rsid w:val="0021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15A8D"/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0"/>
    <w:link w:val="ab"/>
    <w:rsid w:val="00245178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ab">
    <w:name w:val="Нижний колонтитул Знак"/>
    <w:basedOn w:val="a1"/>
    <w:link w:val="aa"/>
    <w:rsid w:val="00245178"/>
    <w:rPr>
      <w:rFonts w:ascii="Times New Roman" w:eastAsia="Times New Roman" w:hAnsi="Times New Roman"/>
      <w:sz w:val="26"/>
      <w:szCs w:val="26"/>
      <w:lang w:eastAsia="ar-SA"/>
    </w:rPr>
  </w:style>
  <w:style w:type="character" w:customStyle="1" w:styleId="FontStyle39">
    <w:name w:val="Font Style39"/>
    <w:uiPriority w:val="99"/>
    <w:rsid w:val="00DB737E"/>
    <w:rPr>
      <w:rFonts w:ascii="Times New Roman" w:hAnsi="Times New Roman" w:cs="Times New Roman"/>
      <w:sz w:val="22"/>
      <w:szCs w:val="22"/>
    </w:rPr>
  </w:style>
  <w:style w:type="paragraph" w:customStyle="1" w:styleId="a">
    <w:name w:val="Пункт_пост"/>
    <w:basedOn w:val="a0"/>
    <w:rsid w:val="005E2C5C"/>
    <w:pPr>
      <w:numPr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5E2C5C"/>
    <w:rPr>
      <w:rFonts w:ascii="Times New Roman" w:eastAsia="Times New Roman" w:hAnsi="Times New Roman"/>
      <w:sz w:val="20"/>
      <w:szCs w:val="20"/>
    </w:rPr>
  </w:style>
  <w:style w:type="paragraph" w:customStyle="1" w:styleId="ConsPlusCell">
    <w:name w:val="ConsPlusCell"/>
    <w:rsid w:val="00AE665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FontStyle92">
    <w:name w:val="Font Style92"/>
    <w:rsid w:val="00AE665D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0"/>
    <w:rsid w:val="00AE665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4C8BE6B91458FCD7D6E4DDD73BAB018AAA3C395A6FE573AEC903E8FF03186988913554630ECA5Bj9g5H" TargetMode="External"/><Relationship Id="rId13" Type="http://schemas.openxmlformats.org/officeDocument/2006/relationships/hyperlink" Target="consultantplus://offline/ref=121B91005EC4F9CA452EB17BB7E74AFF039F14EEEE798E36D0C665E3F6DCiDF" TargetMode="External"/><Relationship Id="rId18" Type="http://schemas.openxmlformats.org/officeDocument/2006/relationships/hyperlink" Target="consultantplus://offline/ref=BBB7D6077AB5090368DC10D85980C4DF56DE3C3761B29D68C009517A42ADEF00C579AD94EE198063v9P2O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hyperlink" Target="consultantplus://offline/ref=354C8BE6B91458FCD7D6E4DDD73BAB018AAA3C395A6FE573AEC903E8FF03186988913554630ECA5Bj9g5H" TargetMode="External"/><Relationship Id="rId12" Type="http://schemas.openxmlformats.org/officeDocument/2006/relationships/hyperlink" Target="consultantplus://offline/ref=354C8BE6B91458FCD7D6E4DDD73BAB018AAA3C395A6FE573AEC903E8FF03186988913554630ECA5Bj9g5H" TargetMode="External"/><Relationship Id="rId17" Type="http://schemas.openxmlformats.org/officeDocument/2006/relationships/hyperlink" Target="consultantplus://offline/ref=CB21333A6E84C4B2760CFD8B570733BCDEE55C4FC20D8DBC0E33B00DD2BEA66574AD7DA6t4W4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BB7D6077AB5090368DC10D85980C4DF56DE3C3761B29D68C009517A42ADEF00C579AD94EE198063v9P5O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354C8BE6B91458FCD7D6E4DDD73BAB018AAA3C395A6FE573AEC903E8FF03186988913554630ECA5Bj9g5H" TargetMode="Externa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BB7D6077AB5090368DC10D85980C4DF56DE3C3761B29D68C009517A42ADEF00C579AD94EE198063v9P2O" TargetMode="External"/><Relationship Id="rId23" Type="http://schemas.openxmlformats.org/officeDocument/2006/relationships/image" Target="media/image5.png"/><Relationship Id="rId10" Type="http://schemas.openxmlformats.org/officeDocument/2006/relationships/hyperlink" Target="consultantplus://offline/ref=354C8BE6B91458FCD7D6E4DDD73BAB018AAA3C395A6FE573AEC903E8FF03186988913554630ECA5Bj9g5H" TargetMode="External"/><Relationship Id="rId19" Type="http://schemas.openxmlformats.org/officeDocument/2006/relationships/hyperlink" Target="consultantplus://offline/ref=BBB7D6077AB5090368DC10D85980C4DF56DE3C3761B29D68C009517A42ADEF00C579AD94EE198063v9P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4C8BE6B91458FCD7D6E4DDD73BAB018AAA3C395A6FE573AEC903E8FF03186988913554630ECA5Bj9g5H" TargetMode="External"/><Relationship Id="rId14" Type="http://schemas.openxmlformats.org/officeDocument/2006/relationships/hyperlink" Target="consultantplus://offline/ref=121B91005EC4F9CA452EB17BB7E74AFF039F14EEEE798E36D0C665E3F6CD3E6F5A560C2EAE47418CDFi8F" TargetMode="External"/><Relationship Id="rId22" Type="http://schemas.openxmlformats.org/officeDocument/2006/relationships/image" Target="media/image4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677BE-FB41-469A-BF77-DB34CA1F0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5936</Words>
  <Characters>33840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Боровлев</dc:creator>
  <cp:lastModifiedBy>УПР СОЦ</cp:lastModifiedBy>
  <cp:revision>7</cp:revision>
  <cp:lastPrinted>2020-02-06T07:36:00Z</cp:lastPrinted>
  <dcterms:created xsi:type="dcterms:W3CDTF">2020-01-30T12:24:00Z</dcterms:created>
  <dcterms:modified xsi:type="dcterms:W3CDTF">2020-02-07T07:34:00Z</dcterms:modified>
</cp:coreProperties>
</file>